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5B33" w:rsidRDefault="00905B33">
      <w:pPr>
        <w:rPr>
          <w:sz w:val="28"/>
          <w:szCs w:val="28"/>
        </w:rPr>
      </w:pPr>
      <w:r w:rsidRPr="00905B33">
        <w:rPr>
          <w:noProof/>
          <w:sz w:val="28"/>
          <w:szCs w:val="28"/>
          <w:lang w:eastAsia="en-GB"/>
        </w:rPr>
        <mc:AlternateContent>
          <mc:Choice Requires="wps">
            <w:drawing>
              <wp:anchor distT="0" distB="0" distL="114300" distR="114300" simplePos="0" relativeHeight="251659264" behindDoc="0" locked="0" layoutInCell="1" allowOverlap="1" wp14:anchorId="4A1E4DD3" wp14:editId="079C6608">
                <wp:simplePos x="0" y="0"/>
                <wp:positionH relativeFrom="column">
                  <wp:posOffset>-129396</wp:posOffset>
                </wp:positionH>
                <wp:positionV relativeFrom="paragraph">
                  <wp:posOffset>-569342</wp:posOffset>
                </wp:positionV>
                <wp:extent cx="6150634" cy="1181818"/>
                <wp:effectExtent l="0" t="0" r="21590" b="1841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0634" cy="1181818"/>
                        </a:xfrm>
                        <a:prstGeom prst="rect">
                          <a:avLst/>
                        </a:prstGeom>
                        <a:solidFill>
                          <a:srgbClr val="FFFFFF"/>
                        </a:solidFill>
                        <a:ln w="9525">
                          <a:solidFill>
                            <a:srgbClr val="000000"/>
                          </a:solidFill>
                          <a:miter lim="800000"/>
                          <a:headEnd/>
                          <a:tailEnd/>
                        </a:ln>
                      </wps:spPr>
                      <wps:txbx>
                        <w:txbxContent>
                          <w:p w:rsidR="00905B33" w:rsidRPr="00905B33" w:rsidRDefault="00905B33" w:rsidP="00905B33">
                            <w:pPr>
                              <w:rPr>
                                <w:b/>
                                <w:sz w:val="28"/>
                                <w:szCs w:val="28"/>
                              </w:rPr>
                            </w:pPr>
                            <w:bookmarkStart w:id="0" w:name="_GoBack"/>
                            <w:r w:rsidRPr="00905B33">
                              <w:rPr>
                                <w:b/>
                                <w:sz w:val="28"/>
                                <w:szCs w:val="28"/>
                              </w:rPr>
                              <w:t>Name:</w:t>
                            </w:r>
                          </w:p>
                          <w:p w:rsidR="00905B33" w:rsidRPr="00905B33" w:rsidRDefault="00905B33" w:rsidP="00905B33">
                            <w:pPr>
                              <w:rPr>
                                <w:b/>
                                <w:sz w:val="28"/>
                                <w:szCs w:val="28"/>
                              </w:rPr>
                            </w:pPr>
                            <w:r w:rsidRPr="00905B33">
                              <w:rPr>
                                <w:b/>
                                <w:sz w:val="28"/>
                                <w:szCs w:val="28"/>
                              </w:rPr>
                              <w:t>Contact details:</w:t>
                            </w:r>
                            <w:r w:rsidRPr="00905B33">
                              <w:rPr>
                                <w:b/>
                                <w:sz w:val="28"/>
                                <w:szCs w:val="28"/>
                              </w:rPr>
                              <w:t xml:space="preserve"> </w:t>
                            </w:r>
                          </w:p>
                          <w:p w:rsidR="00905B33" w:rsidRPr="00905B33" w:rsidRDefault="00905B33" w:rsidP="00905B33">
                            <w:pPr>
                              <w:rPr>
                                <w:b/>
                                <w:sz w:val="28"/>
                                <w:szCs w:val="28"/>
                              </w:rPr>
                            </w:pPr>
                            <w:r w:rsidRPr="00905B33">
                              <w:rPr>
                                <w:b/>
                                <w:sz w:val="28"/>
                                <w:szCs w:val="28"/>
                              </w:rPr>
                              <w:t xml:space="preserve">Please send to </w:t>
                            </w:r>
                            <w:hyperlink r:id="rId6" w:history="1">
                              <w:r w:rsidRPr="00921085">
                                <w:rPr>
                                  <w:rStyle w:val="Hyperlink"/>
                                  <w:b/>
                                  <w:sz w:val="28"/>
                                  <w:szCs w:val="28"/>
                                </w:rPr>
                                <w:t>juliet.brookes@education.gsi.gov.uk</w:t>
                              </w:r>
                            </w:hyperlink>
                            <w:r w:rsidRPr="00905B33">
                              <w:rPr>
                                <w:b/>
                                <w:sz w:val="28"/>
                                <w:szCs w:val="28"/>
                              </w:rPr>
                              <w:t xml:space="preserve"> by 30 June 2015.</w:t>
                            </w:r>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0.2pt;margin-top:-44.85pt;width:484.3pt;height:93.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">
                <v:textbox>
                  <w:txbxContent>
                    <w:p w:rsidR="00905B33" w:rsidRPr="00905B33" w:rsidRDefault="00905B33" w:rsidP="00905B33">
                      <w:pPr>
                        <w:rPr>
                          <w:b/>
                          <w:sz w:val="28"/>
                          <w:szCs w:val="28"/>
                        </w:rPr>
                      </w:pPr>
                      <w:bookmarkStart w:id="1" w:name="_GoBack"/>
                      <w:r w:rsidRPr="00905B33">
                        <w:rPr>
                          <w:b/>
                          <w:sz w:val="28"/>
                          <w:szCs w:val="28"/>
                        </w:rPr>
                        <w:t>Name:</w:t>
                      </w:r>
                    </w:p>
                    <w:p w:rsidR="00905B33" w:rsidRPr="00905B33" w:rsidRDefault="00905B33" w:rsidP="00905B33">
                      <w:pPr>
                        <w:rPr>
                          <w:b/>
                          <w:sz w:val="28"/>
                          <w:szCs w:val="28"/>
                        </w:rPr>
                      </w:pPr>
                      <w:r w:rsidRPr="00905B33">
                        <w:rPr>
                          <w:b/>
                          <w:sz w:val="28"/>
                          <w:szCs w:val="28"/>
                        </w:rPr>
                        <w:t>Contact details:</w:t>
                      </w:r>
                      <w:r w:rsidRPr="00905B33">
                        <w:rPr>
                          <w:b/>
                          <w:sz w:val="28"/>
                          <w:szCs w:val="28"/>
                        </w:rPr>
                        <w:t xml:space="preserve"> </w:t>
                      </w:r>
                    </w:p>
                    <w:p w:rsidR="00905B33" w:rsidRPr="00905B33" w:rsidRDefault="00905B33" w:rsidP="00905B33">
                      <w:pPr>
                        <w:rPr>
                          <w:b/>
                          <w:sz w:val="28"/>
                          <w:szCs w:val="28"/>
                        </w:rPr>
                      </w:pPr>
                      <w:r w:rsidRPr="00905B33">
                        <w:rPr>
                          <w:b/>
                          <w:sz w:val="28"/>
                          <w:szCs w:val="28"/>
                        </w:rPr>
                        <w:t xml:space="preserve">Please send to </w:t>
                      </w:r>
                      <w:hyperlink r:id="rId7" w:history="1">
                        <w:r w:rsidRPr="00921085">
                          <w:rPr>
                            <w:rStyle w:val="Hyperlink"/>
                            <w:b/>
                            <w:sz w:val="28"/>
                            <w:szCs w:val="28"/>
                          </w:rPr>
                          <w:t>juliet.brookes@education.gsi.gov.uk</w:t>
                        </w:r>
                      </w:hyperlink>
                      <w:r w:rsidRPr="00905B33">
                        <w:rPr>
                          <w:b/>
                          <w:sz w:val="28"/>
                          <w:szCs w:val="28"/>
                        </w:rPr>
                        <w:t xml:space="preserve"> by 30 June 2015.</w:t>
                      </w:r>
                      <w:bookmarkEnd w:id="1"/>
                    </w:p>
                  </w:txbxContent>
                </v:textbox>
              </v:shape>
            </w:pict>
          </mc:Fallback>
        </mc:AlternateContent>
      </w:r>
    </w:p>
    <w:p w:rsidR="00905B33" w:rsidRDefault="00905B33">
      <w:pPr>
        <w:rPr>
          <w:sz w:val="28"/>
          <w:szCs w:val="28"/>
        </w:rPr>
      </w:pPr>
    </w:p>
    <w:p w:rsidR="006B333C" w:rsidRPr="00905B33" w:rsidRDefault="001C6627">
      <w:pPr>
        <w:rPr>
          <w:b/>
          <w:sz w:val="28"/>
          <w:szCs w:val="28"/>
        </w:rPr>
      </w:pPr>
      <w:r w:rsidRPr="00905B33">
        <w:rPr>
          <w:b/>
          <w:sz w:val="28"/>
          <w:szCs w:val="28"/>
        </w:rPr>
        <w:t xml:space="preserve">Review of MQ specification – MSI </w:t>
      </w:r>
    </w:p>
    <w:p w:rsidR="001C6627" w:rsidRDefault="001C6627" w:rsidP="001C6627">
      <w:proofErr w:type="gramStart"/>
      <w:r w:rsidRPr="00A51E26">
        <w:rPr>
          <w:b/>
        </w:rPr>
        <w:t>Question 2.</w:t>
      </w:r>
      <w:proofErr w:type="gramEnd"/>
      <w:r w:rsidRPr="00A51E26">
        <w:rPr>
          <w:b/>
        </w:rPr>
        <w:t xml:space="preserve"> Criteria</w:t>
      </w:r>
      <w:r>
        <w:t xml:space="preserve"> – Please consider each criterion in turn. </w:t>
      </w:r>
    </w:p>
    <w:p w:rsidR="001C6627" w:rsidRDefault="001C6627" w:rsidP="001C6627">
      <w:r>
        <w:t xml:space="preserve">Is the criterion still valid? If not, what changes would you suggest? </w:t>
      </w:r>
    </w:p>
    <w:p w:rsidR="001C6627" w:rsidRDefault="001C6627" w:rsidP="001C6627">
      <w:r>
        <w:t>What changes would you suggest to the statements about what a successful application for approval to run MQ courses should demonstrate?</w:t>
      </w:r>
    </w:p>
    <w:p w:rsidR="001C6627" w:rsidRDefault="001C6627" w:rsidP="001C6627">
      <w:r>
        <w:t xml:space="preserve">Are there any additional criteria that we should consider including?  </w:t>
      </w:r>
    </w:p>
    <w:p w:rsidR="002879FA" w:rsidRDefault="002879FA" w:rsidP="001C6627">
      <w:r>
        <w:rPr>
          <w:i/>
        </w:rPr>
        <w:t>Please insert your comments in the box b</w:t>
      </w:r>
      <w:r w:rsidR="00A51E26">
        <w:rPr>
          <w:i/>
        </w:rPr>
        <w:t xml:space="preserve">elow each criterion / statement. There is an extra box for general comments below. </w:t>
      </w:r>
    </w:p>
    <w:tbl>
      <w:tblPr>
        <w:tblStyle w:val="TableGrid"/>
        <w:tblW w:w="0" w:type="auto"/>
        <w:tblLook w:val="04A0" w:firstRow="1" w:lastRow="0" w:firstColumn="1" w:lastColumn="0" w:noHBand="0" w:noVBand="1"/>
      </w:tblPr>
      <w:tblGrid>
        <w:gridCol w:w="9242"/>
      </w:tblGrid>
      <w:tr w:rsidR="001C6627" w:rsidTr="001C6627">
        <w:tc>
          <w:tcPr>
            <w:tcW w:w="9242" w:type="dxa"/>
          </w:tcPr>
          <w:p w:rsidR="001C6627" w:rsidRDefault="001C6627" w:rsidP="001C6627">
            <w:pPr>
              <w:rPr>
                <w:b/>
              </w:rPr>
            </w:pPr>
            <w:r w:rsidRPr="001C6627">
              <w:rPr>
                <w:b/>
              </w:rPr>
              <w:t>Criterion 1. Have as their main objective and outcome the raised achievement</w:t>
            </w:r>
            <w:r>
              <w:rPr>
                <w:b/>
              </w:rPr>
              <w:t xml:space="preserve"> </w:t>
            </w:r>
            <w:r w:rsidRPr="001C6627">
              <w:rPr>
                <w:b/>
              </w:rPr>
              <w:t>of deafblind children and young people, through improving participants’ professional knowledge, understanding and skills.</w:t>
            </w:r>
          </w:p>
          <w:p w:rsidR="0085150C" w:rsidRPr="0085150C" w:rsidRDefault="0085150C" w:rsidP="001C6627">
            <w:r w:rsidRPr="0085150C">
              <w:t>Successful applications for approval to run MQ courses will demonstrate that provision will:</w:t>
            </w:r>
          </w:p>
        </w:tc>
      </w:tr>
      <w:tr w:rsidR="001C6627" w:rsidTr="001C6627">
        <w:tc>
          <w:tcPr>
            <w:tcW w:w="9242" w:type="dxa"/>
          </w:tcPr>
          <w:p w:rsidR="001C6627" w:rsidRPr="002879FA" w:rsidRDefault="001C6627" w:rsidP="002879FA"/>
          <w:p w:rsidR="002879FA" w:rsidRPr="002879FA" w:rsidRDefault="002879FA" w:rsidP="002879FA"/>
        </w:tc>
      </w:tr>
      <w:tr w:rsidR="001C6627" w:rsidTr="001C6627">
        <w:tc>
          <w:tcPr>
            <w:tcW w:w="9242" w:type="dxa"/>
          </w:tcPr>
          <w:p w:rsidR="001C6627" w:rsidRDefault="001C6627" w:rsidP="001C6627">
            <w:r>
              <w:t>1.1 H</w:t>
            </w:r>
            <w:r w:rsidRPr="001C6627">
              <w:t>ave a clear focus in course aims, objectives, content and assessment on raising the achievement of children and young people and improving their well-being</w:t>
            </w:r>
          </w:p>
        </w:tc>
      </w:tr>
      <w:tr w:rsidR="001C6627" w:rsidTr="001C6627">
        <w:tc>
          <w:tcPr>
            <w:tcW w:w="9242" w:type="dxa"/>
          </w:tcPr>
          <w:p w:rsidR="001C6627" w:rsidRDefault="001C6627" w:rsidP="001C6627"/>
          <w:p w:rsidR="001C6627" w:rsidRDefault="001C6627" w:rsidP="001C6627"/>
        </w:tc>
      </w:tr>
      <w:tr w:rsidR="0000127C" w:rsidTr="001C6627">
        <w:tc>
          <w:tcPr>
            <w:tcW w:w="9242" w:type="dxa"/>
          </w:tcPr>
          <w:p w:rsidR="0000127C" w:rsidRDefault="0000127C" w:rsidP="001C6627">
            <w:r>
              <w:t>1.2.</w:t>
            </w:r>
            <w:r w:rsidRPr="0000127C">
              <w:t>Make strong links to effective practice in schools and other settings and require participants to apply, practise and demonstrate what they have learnt in an appropriate work context</w:t>
            </w:r>
          </w:p>
        </w:tc>
      </w:tr>
      <w:tr w:rsidR="0000127C" w:rsidTr="001C6627">
        <w:tc>
          <w:tcPr>
            <w:tcW w:w="9242" w:type="dxa"/>
          </w:tcPr>
          <w:p w:rsidR="0000127C" w:rsidRDefault="0000127C" w:rsidP="001C6627"/>
          <w:p w:rsidR="0000127C" w:rsidRDefault="0000127C" w:rsidP="001C6627"/>
        </w:tc>
      </w:tr>
      <w:tr w:rsidR="0000127C" w:rsidTr="001C6627">
        <w:tc>
          <w:tcPr>
            <w:tcW w:w="9242" w:type="dxa"/>
          </w:tcPr>
          <w:p w:rsidR="0000127C" w:rsidRDefault="0000127C" w:rsidP="001C6627">
            <w:r>
              <w:t xml:space="preserve">1.3. </w:t>
            </w:r>
            <w:r w:rsidRPr="0000127C">
              <w:t>Be evidence-based, reflecting recent research and inspection evidence and important developments and innovations relating to dual sensory loss (vision and hearing)</w:t>
            </w:r>
          </w:p>
        </w:tc>
      </w:tr>
      <w:tr w:rsidR="0000127C" w:rsidTr="001C6627">
        <w:tc>
          <w:tcPr>
            <w:tcW w:w="9242" w:type="dxa"/>
          </w:tcPr>
          <w:p w:rsidR="0000127C" w:rsidRDefault="0000127C" w:rsidP="001C6627"/>
          <w:p w:rsidR="0000127C" w:rsidRDefault="0000127C" w:rsidP="001C6627"/>
        </w:tc>
      </w:tr>
      <w:tr w:rsidR="0000127C" w:rsidTr="001C6627">
        <w:tc>
          <w:tcPr>
            <w:tcW w:w="9242" w:type="dxa"/>
          </w:tcPr>
          <w:p w:rsidR="0000127C" w:rsidRDefault="0000127C" w:rsidP="001C6627">
            <w:r>
              <w:t>1.4.</w:t>
            </w:r>
            <w:r w:rsidRPr="0000127C">
              <w:t>Develop participants’ understanding of current legislation and government policies and initiatives in relation to sensory impairment, and the implications of these for deafblind children and young people and the settings in which they are cared for and/or educated</w:t>
            </w:r>
          </w:p>
        </w:tc>
      </w:tr>
      <w:tr w:rsidR="0000127C" w:rsidTr="001C6627">
        <w:tc>
          <w:tcPr>
            <w:tcW w:w="9242" w:type="dxa"/>
          </w:tcPr>
          <w:p w:rsidR="0000127C" w:rsidRDefault="0000127C" w:rsidP="001C6627"/>
          <w:p w:rsidR="0000127C" w:rsidRDefault="0000127C" w:rsidP="001C6627"/>
        </w:tc>
      </w:tr>
      <w:tr w:rsidR="0000127C" w:rsidTr="001C6627">
        <w:tc>
          <w:tcPr>
            <w:tcW w:w="9242" w:type="dxa"/>
          </w:tcPr>
          <w:p w:rsidR="0000127C" w:rsidRDefault="0000127C" w:rsidP="001C6627">
            <w:r>
              <w:t>1.5.</w:t>
            </w:r>
            <w:r w:rsidRPr="0000127C">
              <w:t>Develop participants’ skills in consulting children and young people about issues that affect them individually and collectively and helping them express their views to others</w:t>
            </w:r>
          </w:p>
        </w:tc>
      </w:tr>
      <w:tr w:rsidR="0000127C" w:rsidTr="001C6627">
        <w:tc>
          <w:tcPr>
            <w:tcW w:w="9242" w:type="dxa"/>
          </w:tcPr>
          <w:p w:rsidR="0000127C" w:rsidRDefault="0000127C" w:rsidP="001C6627"/>
          <w:p w:rsidR="0000127C" w:rsidRDefault="0000127C" w:rsidP="001C6627"/>
        </w:tc>
      </w:tr>
      <w:tr w:rsidR="0000127C" w:rsidTr="001C6627">
        <w:tc>
          <w:tcPr>
            <w:tcW w:w="9242" w:type="dxa"/>
          </w:tcPr>
          <w:p w:rsidR="0000127C" w:rsidRDefault="0000127C" w:rsidP="001C6627">
            <w:r>
              <w:t>1.6.</w:t>
            </w:r>
            <w:r w:rsidRPr="0000127C">
              <w:t>Develop participants’ skills in advising, supporting and collaborating with colleagues and working as part of multi-agency teams to meet the needs of children and young people and their families</w:t>
            </w:r>
          </w:p>
        </w:tc>
      </w:tr>
      <w:tr w:rsidR="0000127C" w:rsidTr="001C6627">
        <w:tc>
          <w:tcPr>
            <w:tcW w:w="9242" w:type="dxa"/>
          </w:tcPr>
          <w:p w:rsidR="0000127C" w:rsidRDefault="0000127C" w:rsidP="001C6627"/>
          <w:p w:rsidR="0000127C" w:rsidRDefault="0000127C" w:rsidP="001C6627"/>
        </w:tc>
      </w:tr>
      <w:tr w:rsidR="0000127C" w:rsidTr="001C6627">
        <w:tc>
          <w:tcPr>
            <w:tcW w:w="9242" w:type="dxa"/>
          </w:tcPr>
          <w:p w:rsidR="0000127C" w:rsidRDefault="0000127C" w:rsidP="001C6627">
            <w:r>
              <w:t>1.7.</w:t>
            </w:r>
            <w:r w:rsidRPr="0000127C">
              <w:t xml:space="preserve">Develop participants’ skills in advising, supporting and working in partnership with </w:t>
            </w:r>
            <w:r w:rsidRPr="0000127C">
              <w:lastRenderedPageBreak/>
              <w:t>parents/carers and families</w:t>
            </w:r>
          </w:p>
        </w:tc>
      </w:tr>
      <w:tr w:rsidR="0000127C" w:rsidTr="001C6627">
        <w:tc>
          <w:tcPr>
            <w:tcW w:w="9242" w:type="dxa"/>
          </w:tcPr>
          <w:p w:rsidR="0000127C" w:rsidRDefault="0000127C" w:rsidP="001C6627"/>
          <w:p w:rsidR="0000127C" w:rsidRDefault="0000127C" w:rsidP="001C6627"/>
        </w:tc>
      </w:tr>
      <w:tr w:rsidR="0000127C" w:rsidTr="001C6627">
        <w:tc>
          <w:tcPr>
            <w:tcW w:w="9242" w:type="dxa"/>
          </w:tcPr>
          <w:p w:rsidR="0000127C" w:rsidRDefault="0000127C" w:rsidP="001C6627">
            <w:r>
              <w:t xml:space="preserve">1.8. </w:t>
            </w:r>
            <w:r w:rsidRPr="0000127C">
              <w:t xml:space="preserve">Be available, as appropriate, for participants teaching deafblind children and young people in any phase or context, including in home, early years and post-16 settings, within mainstream and specialist provision and in support and advisory roles, and equip them with the knowledge, understanding and skills to enable them to apply what they have learned more widely, i.e. in different phases or contexts   </w:t>
            </w:r>
          </w:p>
        </w:tc>
      </w:tr>
      <w:tr w:rsidR="0000127C" w:rsidTr="001C6627">
        <w:tc>
          <w:tcPr>
            <w:tcW w:w="9242" w:type="dxa"/>
          </w:tcPr>
          <w:p w:rsidR="0000127C" w:rsidRDefault="0000127C" w:rsidP="001C6627"/>
        </w:tc>
      </w:tr>
      <w:tr w:rsidR="0000127C" w:rsidTr="001C6627">
        <w:tc>
          <w:tcPr>
            <w:tcW w:w="9242" w:type="dxa"/>
          </w:tcPr>
          <w:p w:rsidR="0000127C" w:rsidRDefault="0000127C" w:rsidP="001C6627"/>
        </w:tc>
      </w:tr>
      <w:tr w:rsidR="0000127C" w:rsidTr="001C6627">
        <w:tc>
          <w:tcPr>
            <w:tcW w:w="9242" w:type="dxa"/>
          </w:tcPr>
          <w:p w:rsidR="0000127C" w:rsidRDefault="0000127C" w:rsidP="001C6627">
            <w:r>
              <w:t xml:space="preserve">1.9. </w:t>
            </w:r>
            <w:r w:rsidRPr="0000127C">
              <w:t>Enable participants to make an impact on practice by meeting the course outcomes</w:t>
            </w:r>
          </w:p>
        </w:tc>
      </w:tr>
      <w:tr w:rsidR="0000127C" w:rsidTr="001C6627">
        <w:tc>
          <w:tcPr>
            <w:tcW w:w="9242" w:type="dxa"/>
          </w:tcPr>
          <w:p w:rsidR="0000127C" w:rsidRDefault="0000127C" w:rsidP="001C6627"/>
          <w:p w:rsidR="0000127C" w:rsidRDefault="0000127C" w:rsidP="001C6627"/>
        </w:tc>
      </w:tr>
      <w:tr w:rsidR="0000127C" w:rsidTr="001C6627">
        <w:tc>
          <w:tcPr>
            <w:tcW w:w="9242" w:type="dxa"/>
          </w:tcPr>
          <w:p w:rsidR="0000127C" w:rsidRDefault="0000127C" w:rsidP="001C6627">
            <w:r>
              <w:t xml:space="preserve">1.10. </w:t>
            </w:r>
            <w:r w:rsidRPr="0000127C">
              <w:t>Involve rigorous assessment of participants against all of the course outcomes.</w:t>
            </w:r>
          </w:p>
        </w:tc>
      </w:tr>
      <w:tr w:rsidR="0000127C" w:rsidTr="001C6627">
        <w:tc>
          <w:tcPr>
            <w:tcW w:w="9242" w:type="dxa"/>
          </w:tcPr>
          <w:p w:rsidR="0000127C" w:rsidRDefault="0000127C" w:rsidP="001C6627"/>
          <w:p w:rsidR="0000127C" w:rsidRDefault="0000127C" w:rsidP="001C6627"/>
        </w:tc>
      </w:tr>
    </w:tbl>
    <w:p w:rsidR="001C6627" w:rsidRDefault="001C6627" w:rsidP="001C6627"/>
    <w:tbl>
      <w:tblPr>
        <w:tblStyle w:val="TableGrid"/>
        <w:tblW w:w="0" w:type="auto"/>
        <w:tblLook w:val="04A0" w:firstRow="1" w:lastRow="0" w:firstColumn="1" w:lastColumn="0" w:noHBand="0" w:noVBand="1"/>
      </w:tblPr>
      <w:tblGrid>
        <w:gridCol w:w="9242"/>
      </w:tblGrid>
      <w:tr w:rsidR="002879FA" w:rsidTr="002879FA">
        <w:tc>
          <w:tcPr>
            <w:tcW w:w="9242" w:type="dxa"/>
          </w:tcPr>
          <w:p w:rsidR="002879FA" w:rsidRDefault="002879FA" w:rsidP="001C6627">
            <w:pPr>
              <w:rPr>
                <w:b/>
              </w:rPr>
            </w:pPr>
            <w:r>
              <w:rPr>
                <w:b/>
              </w:rPr>
              <w:t xml:space="preserve">Criterion </w:t>
            </w:r>
            <w:r w:rsidRPr="002879FA">
              <w:rPr>
                <w:b/>
              </w:rPr>
              <w:t>2. MQs should offer high quality training that makes best use of available resources through being tailored to meet participants’ training and development needs</w:t>
            </w:r>
          </w:p>
          <w:p w:rsidR="0085150C" w:rsidRPr="0085150C" w:rsidRDefault="0085150C" w:rsidP="001C6627">
            <w:r w:rsidRPr="0085150C">
              <w:t>Successful applications for approval to run MQ courses will demonstrate that:</w:t>
            </w:r>
          </w:p>
        </w:tc>
      </w:tr>
      <w:tr w:rsidR="002879FA" w:rsidTr="002879FA">
        <w:tc>
          <w:tcPr>
            <w:tcW w:w="9242" w:type="dxa"/>
          </w:tcPr>
          <w:p w:rsidR="002879FA" w:rsidRDefault="002879FA" w:rsidP="001C6627"/>
          <w:p w:rsidR="002879FA" w:rsidRDefault="002879FA" w:rsidP="001C6627"/>
        </w:tc>
      </w:tr>
      <w:tr w:rsidR="002879FA" w:rsidTr="002879FA">
        <w:tc>
          <w:tcPr>
            <w:tcW w:w="9242" w:type="dxa"/>
          </w:tcPr>
          <w:p w:rsidR="002879FA" w:rsidRDefault="002879FA" w:rsidP="001C6627">
            <w:r>
              <w:t xml:space="preserve">2.1. </w:t>
            </w:r>
            <w:r w:rsidRPr="002879FA">
              <w:t>Arrangements are in place for prior study and/or experience, where participants’ needs are best met at that stage, eg where a candidate needs to acquire a baseline of knowledge, skill or experience before starting training</w:t>
            </w:r>
          </w:p>
        </w:tc>
      </w:tr>
      <w:tr w:rsidR="002879FA" w:rsidTr="002879FA">
        <w:tc>
          <w:tcPr>
            <w:tcW w:w="9242" w:type="dxa"/>
          </w:tcPr>
          <w:p w:rsidR="002879FA" w:rsidRDefault="002879FA" w:rsidP="001C6627"/>
          <w:p w:rsidR="002879FA" w:rsidRDefault="002879FA" w:rsidP="001C6627"/>
        </w:tc>
      </w:tr>
      <w:tr w:rsidR="002879FA" w:rsidTr="002879FA">
        <w:tc>
          <w:tcPr>
            <w:tcW w:w="9242" w:type="dxa"/>
          </w:tcPr>
          <w:p w:rsidR="002879FA" w:rsidRDefault="002879FA" w:rsidP="001C6627">
            <w:r>
              <w:t xml:space="preserve">2.2. </w:t>
            </w:r>
            <w:r w:rsidRPr="002879FA">
              <w:t>An initial assessment of participants’ training and development needs in relation to the course outcomes will inform an individual training plan for each participant, which takes full account of participants’ prior knowledge and achievement, and enables each participant to work towards a personalised set of outcomes, eg a Qualified Teacher of the Deaf wishing to retrain as a QTMSI should only be required to meet those outcomes specific to deafblindness, which have not been met previously on the MQ for Specialist Teachers of Deaf Children and Young People</w:t>
            </w:r>
          </w:p>
        </w:tc>
      </w:tr>
      <w:tr w:rsidR="002879FA" w:rsidTr="002879FA">
        <w:tc>
          <w:tcPr>
            <w:tcW w:w="9242" w:type="dxa"/>
          </w:tcPr>
          <w:p w:rsidR="002879FA" w:rsidRDefault="002879FA" w:rsidP="001C6627"/>
          <w:p w:rsidR="002879FA" w:rsidRDefault="002879FA" w:rsidP="001C6627"/>
        </w:tc>
      </w:tr>
      <w:tr w:rsidR="002879FA" w:rsidTr="002879FA">
        <w:tc>
          <w:tcPr>
            <w:tcW w:w="9242" w:type="dxa"/>
          </w:tcPr>
          <w:p w:rsidR="002879FA" w:rsidRDefault="003E3341" w:rsidP="001C6627">
            <w:r>
              <w:t xml:space="preserve">2.3. </w:t>
            </w:r>
            <w:r w:rsidRPr="003E3341">
              <w:t>In exceptional circumstances, suitably experienced prospective participants, eg experienced staff from the independent sector, experienced teachers from SEN services, or those trained overseas, will be able to present themselves for assessment against the course outcomes without any further training.  Providers may wish to develop a formal assessment module through which candidates will demonstrate that they meet all the course outcomes</w:t>
            </w:r>
          </w:p>
        </w:tc>
      </w:tr>
      <w:tr w:rsidR="002879FA" w:rsidTr="002879FA">
        <w:tc>
          <w:tcPr>
            <w:tcW w:w="9242" w:type="dxa"/>
          </w:tcPr>
          <w:p w:rsidR="002879FA" w:rsidRDefault="002879FA" w:rsidP="001C6627"/>
          <w:p w:rsidR="003E3341" w:rsidRDefault="003E3341" w:rsidP="001C6627"/>
        </w:tc>
      </w:tr>
      <w:tr w:rsidR="003E3341" w:rsidTr="002879FA">
        <w:tc>
          <w:tcPr>
            <w:tcW w:w="9242" w:type="dxa"/>
          </w:tcPr>
          <w:p w:rsidR="003E3341" w:rsidRDefault="003E3341" w:rsidP="001C6627">
            <w:r>
              <w:t xml:space="preserve">2.4. </w:t>
            </w:r>
            <w:r w:rsidRPr="003E3341">
              <w:t>Provision, including visits and placements, is of high quality, tailored to individuals’ circumstances and their training and development needs, promotes progression towards the course outcomes and is cost-effective</w:t>
            </w:r>
          </w:p>
        </w:tc>
      </w:tr>
      <w:tr w:rsidR="003E3341" w:rsidTr="002879FA">
        <w:tc>
          <w:tcPr>
            <w:tcW w:w="9242" w:type="dxa"/>
          </w:tcPr>
          <w:p w:rsidR="003E3341" w:rsidRDefault="003E3341" w:rsidP="001C6627"/>
          <w:p w:rsidR="003E3341" w:rsidRDefault="003E3341" w:rsidP="001C6627"/>
        </w:tc>
      </w:tr>
      <w:tr w:rsidR="003E3341" w:rsidTr="002879FA">
        <w:tc>
          <w:tcPr>
            <w:tcW w:w="9242" w:type="dxa"/>
          </w:tcPr>
          <w:p w:rsidR="003E3341" w:rsidRDefault="003E3341" w:rsidP="001C6627">
            <w:r>
              <w:t xml:space="preserve">2.5. </w:t>
            </w:r>
            <w:r w:rsidRPr="003E3341">
              <w:t>Arrangements are in place for those achieving the MQ to be helped to consider further professional objectives.</w:t>
            </w:r>
          </w:p>
        </w:tc>
      </w:tr>
      <w:tr w:rsidR="003E3341" w:rsidTr="002879FA">
        <w:tc>
          <w:tcPr>
            <w:tcW w:w="9242" w:type="dxa"/>
          </w:tcPr>
          <w:p w:rsidR="003E3341" w:rsidRDefault="003E3341" w:rsidP="001C6627"/>
          <w:p w:rsidR="003E3341" w:rsidRDefault="003E3341" w:rsidP="001C6627"/>
        </w:tc>
      </w:tr>
    </w:tbl>
    <w:p w:rsidR="002879FA" w:rsidRDefault="002879FA" w:rsidP="001C6627"/>
    <w:tbl>
      <w:tblPr>
        <w:tblStyle w:val="TableGrid"/>
        <w:tblW w:w="0" w:type="auto"/>
        <w:tblLook w:val="04A0" w:firstRow="1" w:lastRow="0" w:firstColumn="1" w:lastColumn="0" w:noHBand="0" w:noVBand="1"/>
      </w:tblPr>
      <w:tblGrid>
        <w:gridCol w:w="9242"/>
      </w:tblGrid>
      <w:tr w:rsidR="003E3341" w:rsidTr="003E3341">
        <w:tc>
          <w:tcPr>
            <w:tcW w:w="9242" w:type="dxa"/>
          </w:tcPr>
          <w:p w:rsidR="003E3341" w:rsidRDefault="0085150C" w:rsidP="001C6627">
            <w:pPr>
              <w:rPr>
                <w:b/>
              </w:rPr>
            </w:pPr>
            <w:r w:rsidRPr="0085150C">
              <w:rPr>
                <w:b/>
              </w:rPr>
              <w:t>3. Be delivered flexibly, without compromising appropriate progression and quality of outcome, to maximise access for participants.</w:t>
            </w:r>
          </w:p>
          <w:p w:rsidR="0085150C" w:rsidRPr="0085150C" w:rsidRDefault="0085150C" w:rsidP="001C6627">
            <w:r w:rsidRPr="0085150C">
              <w:t>Successful applications for approval to run MQ courses will demonstrate that provision will be accessible and flexible, without compromising appropriate progression and quality of outcome, through:</w:t>
            </w:r>
          </w:p>
        </w:tc>
      </w:tr>
      <w:tr w:rsidR="003E3341" w:rsidTr="003E3341">
        <w:tc>
          <w:tcPr>
            <w:tcW w:w="9242" w:type="dxa"/>
          </w:tcPr>
          <w:p w:rsidR="003E3341" w:rsidRDefault="003E3341" w:rsidP="001C6627"/>
          <w:p w:rsidR="0085150C" w:rsidRDefault="0085150C" w:rsidP="001C6627"/>
        </w:tc>
      </w:tr>
      <w:tr w:rsidR="003E3341" w:rsidTr="003E3341">
        <w:tc>
          <w:tcPr>
            <w:tcW w:w="9242" w:type="dxa"/>
          </w:tcPr>
          <w:p w:rsidR="003E3341" w:rsidRDefault="0085150C" w:rsidP="001C6627">
            <w:r>
              <w:t xml:space="preserve">3.1. </w:t>
            </w:r>
            <w:r w:rsidRPr="0085150C">
              <w:t>Complying with relevant duties under equalities legislation to enable all participants to access and participate fully in the course, eg making reasonable adjustments for disabled candidates/participants</w:t>
            </w:r>
          </w:p>
        </w:tc>
      </w:tr>
      <w:tr w:rsidR="003E3341" w:rsidTr="003E3341">
        <w:tc>
          <w:tcPr>
            <w:tcW w:w="9242" w:type="dxa"/>
          </w:tcPr>
          <w:p w:rsidR="003E3341" w:rsidRDefault="003E3341" w:rsidP="001C6627"/>
          <w:p w:rsidR="0085150C" w:rsidRDefault="0085150C" w:rsidP="001C6627"/>
        </w:tc>
      </w:tr>
      <w:tr w:rsidR="003E3341" w:rsidTr="003E3341">
        <w:tc>
          <w:tcPr>
            <w:tcW w:w="9242" w:type="dxa"/>
          </w:tcPr>
          <w:p w:rsidR="003E3341" w:rsidRDefault="0085150C" w:rsidP="001C6627">
            <w:r>
              <w:t xml:space="preserve">3.2. </w:t>
            </w:r>
            <w:r w:rsidRPr="0085150C">
              <w:t>Flexible course delivery , for example, opportunities, where appropriate for participants to start their training at different times or to cover training provision in a different order or in different modes, eg taught, blended or e-learning, full-time and part-time</w:t>
            </w:r>
          </w:p>
        </w:tc>
      </w:tr>
      <w:tr w:rsidR="003E3341" w:rsidTr="003E3341">
        <w:tc>
          <w:tcPr>
            <w:tcW w:w="9242" w:type="dxa"/>
          </w:tcPr>
          <w:p w:rsidR="003E3341" w:rsidRDefault="003E3341" w:rsidP="001C6627"/>
          <w:p w:rsidR="0085150C" w:rsidRDefault="0085150C" w:rsidP="001C6627"/>
        </w:tc>
      </w:tr>
      <w:tr w:rsidR="003E3341" w:rsidTr="003E3341">
        <w:tc>
          <w:tcPr>
            <w:tcW w:w="9242" w:type="dxa"/>
          </w:tcPr>
          <w:p w:rsidR="0085150C" w:rsidRDefault="0085150C" w:rsidP="0085150C">
            <w:r>
              <w:t xml:space="preserve">3.3. Using ICT effectively in teaching and learning, and to facilitate </w:t>
            </w:r>
          </w:p>
          <w:p w:rsidR="0085150C" w:rsidRDefault="0085150C" w:rsidP="0085150C">
            <w:r>
              <w:t>effective communication, eg to facilitate:</w:t>
            </w:r>
          </w:p>
          <w:p w:rsidR="0085150C" w:rsidRDefault="0085150C" w:rsidP="0085150C">
            <w:r>
              <w:t>-</w:t>
            </w:r>
            <w:r>
              <w:tab/>
              <w:t xml:space="preserve">Communication between providers and link schools, settings and services </w:t>
            </w:r>
          </w:p>
          <w:p w:rsidR="0085150C" w:rsidRDefault="0085150C" w:rsidP="0085150C">
            <w:r>
              <w:t>-</w:t>
            </w:r>
            <w:r>
              <w:tab/>
              <w:t>Direct tutor support for participants, eg telephone calls, e-mail, forums, videoconferencing,      web chat, and</w:t>
            </w:r>
          </w:p>
          <w:p w:rsidR="003E3341" w:rsidRDefault="0085150C" w:rsidP="0085150C">
            <w:r>
              <w:t>-</w:t>
            </w:r>
            <w:r>
              <w:tab/>
              <w:t>Communication and collaborative learning between participants, eg through email, forums or online work groups</w:t>
            </w:r>
          </w:p>
        </w:tc>
      </w:tr>
      <w:tr w:rsidR="003E3341" w:rsidTr="003E3341">
        <w:tc>
          <w:tcPr>
            <w:tcW w:w="9242" w:type="dxa"/>
          </w:tcPr>
          <w:p w:rsidR="003E3341" w:rsidRDefault="003E3341" w:rsidP="001C6627"/>
          <w:p w:rsidR="0085150C" w:rsidRDefault="0085150C" w:rsidP="001C6627"/>
        </w:tc>
      </w:tr>
    </w:tbl>
    <w:p w:rsidR="003E3341" w:rsidRDefault="003E3341" w:rsidP="001C6627"/>
    <w:tbl>
      <w:tblPr>
        <w:tblStyle w:val="TableGrid"/>
        <w:tblW w:w="0" w:type="auto"/>
        <w:tblLook w:val="04A0" w:firstRow="1" w:lastRow="0" w:firstColumn="1" w:lastColumn="0" w:noHBand="0" w:noVBand="1"/>
      </w:tblPr>
      <w:tblGrid>
        <w:gridCol w:w="9242"/>
      </w:tblGrid>
      <w:tr w:rsidR="0085150C" w:rsidTr="0085150C">
        <w:tc>
          <w:tcPr>
            <w:tcW w:w="9242" w:type="dxa"/>
          </w:tcPr>
          <w:p w:rsidR="009750FA" w:rsidRPr="009750FA" w:rsidRDefault="009750FA" w:rsidP="009750FA">
            <w:pPr>
              <w:rPr>
                <w:b/>
              </w:rPr>
            </w:pPr>
            <w:r w:rsidRPr="009750FA">
              <w:rPr>
                <w:b/>
              </w:rPr>
              <w:t xml:space="preserve">4. Be informed by the needs of </w:t>
            </w:r>
            <w:proofErr w:type="gramStart"/>
            <w:r w:rsidRPr="009750FA">
              <w:rPr>
                <w:b/>
              </w:rPr>
              <w:t>stakeholders  and</w:t>
            </w:r>
            <w:proofErr w:type="gramEnd"/>
            <w:r w:rsidRPr="009750FA">
              <w:rPr>
                <w:b/>
              </w:rPr>
              <w:t xml:space="preserve"> involve them in development, delivery, evaluation and improvement of the provision.</w:t>
            </w:r>
          </w:p>
          <w:p w:rsidR="0085150C" w:rsidRDefault="009750FA" w:rsidP="009750FA">
            <w:r>
              <w:t>Successful applications for approval to run MQ courses will demonstrate:</w:t>
            </w:r>
          </w:p>
        </w:tc>
      </w:tr>
      <w:tr w:rsidR="0085150C" w:rsidTr="0085150C">
        <w:tc>
          <w:tcPr>
            <w:tcW w:w="9242" w:type="dxa"/>
          </w:tcPr>
          <w:p w:rsidR="0085150C" w:rsidRDefault="0085150C" w:rsidP="001C6627"/>
          <w:p w:rsidR="009750FA" w:rsidRDefault="009750FA" w:rsidP="001C6627"/>
        </w:tc>
      </w:tr>
      <w:tr w:rsidR="0085150C" w:rsidTr="0085150C">
        <w:tc>
          <w:tcPr>
            <w:tcW w:w="9242" w:type="dxa"/>
          </w:tcPr>
          <w:p w:rsidR="0085150C" w:rsidRDefault="009750FA" w:rsidP="001C6627">
            <w:r>
              <w:t xml:space="preserve">4.1. </w:t>
            </w:r>
            <w:r w:rsidRPr="009750FA">
              <w:t>Clear evidence that provision has taken account of the needs of the main stakeholders</w:t>
            </w:r>
          </w:p>
        </w:tc>
      </w:tr>
      <w:tr w:rsidR="0085150C" w:rsidTr="0085150C">
        <w:tc>
          <w:tcPr>
            <w:tcW w:w="9242" w:type="dxa"/>
          </w:tcPr>
          <w:p w:rsidR="0085150C" w:rsidRDefault="0085150C" w:rsidP="001C6627"/>
          <w:p w:rsidR="009750FA" w:rsidRDefault="009750FA" w:rsidP="001C6627"/>
        </w:tc>
      </w:tr>
      <w:tr w:rsidR="0085150C" w:rsidTr="0085150C">
        <w:tc>
          <w:tcPr>
            <w:tcW w:w="9242" w:type="dxa"/>
          </w:tcPr>
          <w:p w:rsidR="0085150C" w:rsidRDefault="009750FA" w:rsidP="001C6627">
            <w:r>
              <w:t xml:space="preserve">4.2. </w:t>
            </w:r>
            <w:r w:rsidRPr="009750FA">
              <w:t>Details of how stakeholders have directly or indirectly influenced the development and improvement of provision</w:t>
            </w:r>
          </w:p>
        </w:tc>
      </w:tr>
      <w:tr w:rsidR="0085150C" w:rsidTr="0085150C">
        <w:tc>
          <w:tcPr>
            <w:tcW w:w="9242" w:type="dxa"/>
          </w:tcPr>
          <w:p w:rsidR="0085150C" w:rsidRDefault="0085150C" w:rsidP="001C6627"/>
          <w:p w:rsidR="009750FA" w:rsidRDefault="009750FA" w:rsidP="001C6627"/>
        </w:tc>
      </w:tr>
      <w:tr w:rsidR="0085150C" w:rsidTr="0085150C">
        <w:tc>
          <w:tcPr>
            <w:tcW w:w="9242" w:type="dxa"/>
          </w:tcPr>
          <w:p w:rsidR="0085150C" w:rsidRDefault="009750FA" w:rsidP="001C6627">
            <w:r>
              <w:t xml:space="preserve">4.3. </w:t>
            </w:r>
            <w:r w:rsidRPr="009750FA">
              <w:t>Details of how stakeholders will be involved, directly or indirectly, in evaluation and other aspects of provision.</w:t>
            </w:r>
          </w:p>
        </w:tc>
      </w:tr>
      <w:tr w:rsidR="0085150C" w:rsidTr="0085150C">
        <w:tc>
          <w:tcPr>
            <w:tcW w:w="9242" w:type="dxa"/>
          </w:tcPr>
          <w:p w:rsidR="0085150C" w:rsidRDefault="0085150C" w:rsidP="001C6627"/>
          <w:p w:rsidR="009750FA" w:rsidRDefault="009750FA" w:rsidP="001C6627"/>
        </w:tc>
      </w:tr>
    </w:tbl>
    <w:p w:rsidR="001C6627" w:rsidRDefault="001C6627" w:rsidP="001C6627"/>
    <w:tbl>
      <w:tblPr>
        <w:tblStyle w:val="TableGrid"/>
        <w:tblW w:w="0" w:type="auto"/>
        <w:tblLook w:val="04A0" w:firstRow="1" w:lastRow="0" w:firstColumn="1" w:lastColumn="0" w:noHBand="0" w:noVBand="1"/>
      </w:tblPr>
      <w:tblGrid>
        <w:gridCol w:w="9242"/>
      </w:tblGrid>
      <w:tr w:rsidR="009750FA" w:rsidTr="009750FA">
        <w:tc>
          <w:tcPr>
            <w:tcW w:w="9242" w:type="dxa"/>
          </w:tcPr>
          <w:p w:rsidR="009750FA" w:rsidRPr="009750FA" w:rsidRDefault="009750FA" w:rsidP="001C6627">
            <w:pPr>
              <w:rPr>
                <w:b/>
              </w:rPr>
            </w:pPr>
            <w:r w:rsidRPr="009750FA">
              <w:rPr>
                <w:b/>
              </w:rPr>
              <w:t xml:space="preserve">5. Be of a consistently high quality and subject to rigorous quality assurance procedures, and supported by mechanisms for monitoring, evaluating and improving the impact of provision on </w:t>
            </w:r>
            <w:r w:rsidRPr="009750FA">
              <w:rPr>
                <w:b/>
              </w:rPr>
              <w:lastRenderedPageBreak/>
              <w:t>participants’ competence and the achievement of deafblind children and young people</w:t>
            </w:r>
          </w:p>
        </w:tc>
      </w:tr>
      <w:tr w:rsidR="009750FA" w:rsidTr="009750FA">
        <w:tc>
          <w:tcPr>
            <w:tcW w:w="9242" w:type="dxa"/>
          </w:tcPr>
          <w:p w:rsidR="009750FA" w:rsidRDefault="009750FA" w:rsidP="001C6627"/>
          <w:p w:rsidR="009750FA" w:rsidRDefault="009750FA" w:rsidP="001C6627"/>
        </w:tc>
      </w:tr>
      <w:tr w:rsidR="009750FA" w:rsidTr="009750FA">
        <w:tc>
          <w:tcPr>
            <w:tcW w:w="9242" w:type="dxa"/>
          </w:tcPr>
          <w:p w:rsidR="009750FA" w:rsidRDefault="009750FA" w:rsidP="001C6627">
            <w:r>
              <w:t xml:space="preserve">5.1. </w:t>
            </w:r>
            <w:r w:rsidRPr="009750FA">
              <w:t>The range of internal and external evaluation measures available and how the evidence gathered will be used to improve the quality and impact of provision</w:t>
            </w:r>
          </w:p>
        </w:tc>
      </w:tr>
      <w:tr w:rsidR="009750FA" w:rsidTr="009750FA">
        <w:tc>
          <w:tcPr>
            <w:tcW w:w="9242" w:type="dxa"/>
          </w:tcPr>
          <w:p w:rsidR="009750FA" w:rsidRDefault="009750FA" w:rsidP="001C6627"/>
          <w:p w:rsidR="009750FA" w:rsidRDefault="009750FA" w:rsidP="001C6627"/>
        </w:tc>
      </w:tr>
      <w:tr w:rsidR="009750FA" w:rsidTr="009750FA">
        <w:tc>
          <w:tcPr>
            <w:tcW w:w="9242" w:type="dxa"/>
          </w:tcPr>
          <w:p w:rsidR="009750FA" w:rsidRDefault="009750FA" w:rsidP="001C6627">
            <w:r>
              <w:t xml:space="preserve">5.2. </w:t>
            </w:r>
            <w:r w:rsidRPr="009750FA">
              <w:t>That systems are in place to recruit participants onto the course who have sufficient prior knowledge, understanding and skills to enable them to benefit from the course, and to meet the course outcomes by the end of the course</w:t>
            </w:r>
          </w:p>
        </w:tc>
      </w:tr>
      <w:tr w:rsidR="009750FA" w:rsidTr="009750FA">
        <w:tc>
          <w:tcPr>
            <w:tcW w:w="9242" w:type="dxa"/>
          </w:tcPr>
          <w:p w:rsidR="009750FA" w:rsidRDefault="009750FA" w:rsidP="001C6627"/>
          <w:p w:rsidR="009750FA" w:rsidRDefault="009750FA" w:rsidP="001C6627"/>
        </w:tc>
      </w:tr>
      <w:tr w:rsidR="009750FA" w:rsidTr="009750FA">
        <w:tc>
          <w:tcPr>
            <w:tcW w:w="9242" w:type="dxa"/>
          </w:tcPr>
          <w:p w:rsidR="009750FA" w:rsidRDefault="009750FA" w:rsidP="001C6627">
            <w:r>
              <w:t xml:space="preserve">5.3. </w:t>
            </w:r>
            <w:r w:rsidRPr="009750FA">
              <w:t>That systems are in place to verify that those accepted for MQ training are suitable to work with children and young people</w:t>
            </w:r>
          </w:p>
        </w:tc>
      </w:tr>
      <w:tr w:rsidR="009750FA" w:rsidTr="009750FA">
        <w:tc>
          <w:tcPr>
            <w:tcW w:w="9242" w:type="dxa"/>
          </w:tcPr>
          <w:p w:rsidR="009750FA" w:rsidRDefault="009750FA" w:rsidP="001C6627"/>
          <w:p w:rsidR="009750FA" w:rsidRDefault="009750FA" w:rsidP="001C6627"/>
        </w:tc>
      </w:tr>
      <w:tr w:rsidR="009750FA" w:rsidTr="009750FA">
        <w:tc>
          <w:tcPr>
            <w:tcW w:w="9242" w:type="dxa"/>
          </w:tcPr>
          <w:p w:rsidR="009750FA" w:rsidRDefault="009750FA" w:rsidP="001C6627">
            <w:r>
              <w:t xml:space="preserve">5.4. </w:t>
            </w:r>
            <w:r w:rsidRPr="009750FA">
              <w:t>That suitably qualified and experienced staff with up-to-date knowledge and skills in the relevant specialist area are available to deliver the course</w:t>
            </w:r>
          </w:p>
        </w:tc>
      </w:tr>
      <w:tr w:rsidR="009750FA" w:rsidTr="009750FA">
        <w:tc>
          <w:tcPr>
            <w:tcW w:w="9242" w:type="dxa"/>
          </w:tcPr>
          <w:p w:rsidR="009750FA" w:rsidRDefault="009750FA" w:rsidP="001C6627"/>
          <w:p w:rsidR="009750FA" w:rsidRDefault="009750FA" w:rsidP="001C6627"/>
        </w:tc>
      </w:tr>
      <w:tr w:rsidR="009750FA" w:rsidTr="009750FA">
        <w:tc>
          <w:tcPr>
            <w:tcW w:w="9242" w:type="dxa"/>
          </w:tcPr>
          <w:p w:rsidR="009750FA" w:rsidRDefault="009750FA" w:rsidP="001C6627">
            <w:r>
              <w:t xml:space="preserve">5.5. </w:t>
            </w:r>
            <w:r w:rsidRPr="009750FA">
              <w:t>That participants have access to a range of specialist expertise and appropriate high-quality teaching placements</w:t>
            </w:r>
          </w:p>
        </w:tc>
      </w:tr>
      <w:tr w:rsidR="009750FA" w:rsidTr="009750FA">
        <w:tc>
          <w:tcPr>
            <w:tcW w:w="9242" w:type="dxa"/>
          </w:tcPr>
          <w:p w:rsidR="009750FA" w:rsidRDefault="009750FA" w:rsidP="001C6627"/>
          <w:p w:rsidR="009750FA" w:rsidRDefault="009750FA" w:rsidP="001C6627"/>
        </w:tc>
      </w:tr>
      <w:tr w:rsidR="0078760E" w:rsidTr="009750FA">
        <w:tc>
          <w:tcPr>
            <w:tcW w:w="9242" w:type="dxa"/>
          </w:tcPr>
          <w:p w:rsidR="0078760E" w:rsidRDefault="0078760E" w:rsidP="001C6627">
            <w:r>
              <w:t xml:space="preserve">5.6. </w:t>
            </w:r>
            <w:r w:rsidRPr="0078760E">
              <w:t>That there are sufficient specialist teaching resources relevant to training teachers of deafblind children and young people, to enable all participants to reach the course outcomes</w:t>
            </w:r>
          </w:p>
        </w:tc>
      </w:tr>
      <w:tr w:rsidR="0078760E" w:rsidTr="009750FA">
        <w:tc>
          <w:tcPr>
            <w:tcW w:w="9242" w:type="dxa"/>
          </w:tcPr>
          <w:p w:rsidR="0078760E" w:rsidRDefault="0078760E" w:rsidP="001C6627"/>
          <w:p w:rsidR="0078760E" w:rsidRDefault="0078760E" w:rsidP="001C6627"/>
        </w:tc>
      </w:tr>
      <w:tr w:rsidR="0078760E" w:rsidTr="009750FA">
        <w:tc>
          <w:tcPr>
            <w:tcW w:w="9242" w:type="dxa"/>
          </w:tcPr>
          <w:p w:rsidR="0078760E" w:rsidRDefault="0078760E" w:rsidP="001C6627">
            <w:r>
              <w:t xml:space="preserve">5.7. </w:t>
            </w:r>
            <w:r w:rsidRPr="0078760E">
              <w:t>Mechanisms for ensuring that all those involved in delivery and assessment, including on teaching placements, eg regional tutors or mentors, understand their roles and responsibilities and have the time, knowledge, understanding and skills to carry them out to a high standard</w:t>
            </w:r>
          </w:p>
        </w:tc>
      </w:tr>
      <w:tr w:rsidR="0078760E" w:rsidTr="009750FA">
        <w:tc>
          <w:tcPr>
            <w:tcW w:w="9242" w:type="dxa"/>
          </w:tcPr>
          <w:p w:rsidR="0078760E" w:rsidRDefault="0078760E" w:rsidP="001C6627"/>
          <w:p w:rsidR="0078760E" w:rsidRDefault="0078760E" w:rsidP="001C6627"/>
        </w:tc>
      </w:tr>
      <w:tr w:rsidR="0078760E" w:rsidTr="009750FA">
        <w:tc>
          <w:tcPr>
            <w:tcW w:w="9242" w:type="dxa"/>
          </w:tcPr>
          <w:p w:rsidR="0078760E" w:rsidRDefault="0078760E" w:rsidP="001C6627">
            <w:r>
              <w:t xml:space="preserve">5.8. </w:t>
            </w:r>
            <w:r w:rsidRPr="0078760E">
              <w:t>That means are in place to ensure that assessment judgements across provision are consistent, reliable and accurate and that these will be moderated</w:t>
            </w:r>
          </w:p>
        </w:tc>
      </w:tr>
      <w:tr w:rsidR="0078760E" w:rsidTr="009750FA">
        <w:tc>
          <w:tcPr>
            <w:tcW w:w="9242" w:type="dxa"/>
          </w:tcPr>
          <w:p w:rsidR="0078760E" w:rsidRDefault="0078760E" w:rsidP="001C6627"/>
          <w:p w:rsidR="0078760E" w:rsidRDefault="0078760E" w:rsidP="001C6627"/>
        </w:tc>
      </w:tr>
      <w:tr w:rsidR="0078760E" w:rsidTr="009750FA">
        <w:tc>
          <w:tcPr>
            <w:tcW w:w="9242" w:type="dxa"/>
          </w:tcPr>
          <w:p w:rsidR="0078760E" w:rsidRDefault="0078760E" w:rsidP="001C6627">
            <w:r>
              <w:t xml:space="preserve">5.9. </w:t>
            </w:r>
            <w:r w:rsidRPr="0078760E">
              <w:t>Specific evidence and explanation of the methods and measures to be used for evaluating the quality, standards and impact of provision on participants’ competence and confidence and the achievement of children and young people, eg regularly requiring participants to evaluate improvements in pupils’ achievement as a result of particular aspects of their practice.</w:t>
            </w:r>
          </w:p>
        </w:tc>
      </w:tr>
      <w:tr w:rsidR="0078760E" w:rsidTr="009750FA">
        <w:tc>
          <w:tcPr>
            <w:tcW w:w="9242" w:type="dxa"/>
          </w:tcPr>
          <w:p w:rsidR="0078760E" w:rsidRDefault="0078760E" w:rsidP="001C6627"/>
          <w:p w:rsidR="0078760E" w:rsidRDefault="0078760E" w:rsidP="001C6627"/>
        </w:tc>
      </w:tr>
    </w:tbl>
    <w:p w:rsidR="009750FA" w:rsidRDefault="009750FA" w:rsidP="001C6627"/>
    <w:tbl>
      <w:tblPr>
        <w:tblStyle w:val="TableGrid"/>
        <w:tblW w:w="0" w:type="auto"/>
        <w:tblLook w:val="04A0" w:firstRow="1" w:lastRow="0" w:firstColumn="1" w:lastColumn="0" w:noHBand="0" w:noVBand="1"/>
      </w:tblPr>
      <w:tblGrid>
        <w:gridCol w:w="9242"/>
      </w:tblGrid>
      <w:tr w:rsidR="0078760E" w:rsidTr="0078760E">
        <w:tc>
          <w:tcPr>
            <w:tcW w:w="9242" w:type="dxa"/>
          </w:tcPr>
          <w:p w:rsidR="0078760E" w:rsidRPr="0078760E" w:rsidRDefault="0078760E" w:rsidP="001C6627">
            <w:pPr>
              <w:rPr>
                <w:b/>
              </w:rPr>
            </w:pPr>
            <w:r w:rsidRPr="0078760E">
              <w:rPr>
                <w:b/>
              </w:rPr>
              <w:t>6. Have, as a minimum requirement for successful completion, the mandatory qualification outcomes (Annex A) so that those holding the qualification(s) make maximum impact on practice.</w:t>
            </w:r>
          </w:p>
        </w:tc>
      </w:tr>
      <w:tr w:rsidR="0078760E" w:rsidTr="0078760E">
        <w:tc>
          <w:tcPr>
            <w:tcW w:w="9242" w:type="dxa"/>
          </w:tcPr>
          <w:p w:rsidR="0078760E" w:rsidRDefault="0078760E" w:rsidP="001C6627"/>
          <w:p w:rsidR="0078760E" w:rsidRDefault="0078760E" w:rsidP="001C6627"/>
        </w:tc>
      </w:tr>
    </w:tbl>
    <w:p w:rsidR="0078760E" w:rsidRDefault="0078760E" w:rsidP="001C6627"/>
    <w:tbl>
      <w:tblPr>
        <w:tblStyle w:val="TableGrid"/>
        <w:tblW w:w="0" w:type="auto"/>
        <w:tblLook w:val="04A0" w:firstRow="1" w:lastRow="0" w:firstColumn="1" w:lastColumn="0" w:noHBand="0" w:noVBand="1"/>
      </w:tblPr>
      <w:tblGrid>
        <w:gridCol w:w="9242"/>
      </w:tblGrid>
      <w:tr w:rsidR="00933A87" w:rsidTr="00933A87">
        <w:tc>
          <w:tcPr>
            <w:tcW w:w="9242" w:type="dxa"/>
          </w:tcPr>
          <w:p w:rsidR="00933A87" w:rsidRPr="00933A87" w:rsidRDefault="00933A87" w:rsidP="00491F76">
            <w:pPr>
              <w:rPr>
                <w:b/>
              </w:rPr>
            </w:pPr>
            <w:r>
              <w:rPr>
                <w:b/>
              </w:rPr>
              <w:lastRenderedPageBreak/>
              <w:t xml:space="preserve">Any further notes / comments </w:t>
            </w:r>
          </w:p>
        </w:tc>
      </w:tr>
      <w:tr w:rsidR="00933A87" w:rsidTr="00933A87">
        <w:tc>
          <w:tcPr>
            <w:tcW w:w="9242" w:type="dxa"/>
          </w:tcPr>
          <w:p w:rsidR="00933A87" w:rsidRDefault="00933A87" w:rsidP="00491F76"/>
          <w:p w:rsidR="00933A87" w:rsidRDefault="00933A87" w:rsidP="00491F76"/>
          <w:p w:rsidR="00933A87" w:rsidRDefault="00933A87" w:rsidP="00491F76"/>
          <w:p w:rsidR="00933A87" w:rsidRDefault="00933A87" w:rsidP="00491F76"/>
        </w:tc>
      </w:tr>
    </w:tbl>
    <w:p w:rsidR="00491F76" w:rsidRDefault="00491F76" w:rsidP="00491F76">
      <w:proofErr w:type="gramStart"/>
      <w:r w:rsidRPr="001D4406">
        <w:rPr>
          <w:b/>
        </w:rPr>
        <w:t>Question 3.</w:t>
      </w:r>
      <w:proofErr w:type="gramEnd"/>
      <w:r w:rsidRPr="001D4406">
        <w:rPr>
          <w:b/>
        </w:rPr>
        <w:t xml:space="preserve"> Outcomes</w:t>
      </w:r>
      <w:r>
        <w:t xml:space="preserve"> – Please consider each outcome.</w:t>
      </w:r>
    </w:p>
    <w:p w:rsidR="00491F76" w:rsidRDefault="00491F76" w:rsidP="00491F76">
      <w:r>
        <w:t>What changes would you suggest we make to the minimum MQ outcomes?</w:t>
      </w:r>
    </w:p>
    <w:p w:rsidR="0078760E" w:rsidRDefault="00491F76" w:rsidP="00491F76">
      <w:r>
        <w:t>Is there anything missing?</w:t>
      </w:r>
    </w:p>
    <w:p w:rsidR="00491F76" w:rsidRDefault="00491F76" w:rsidP="00491F76">
      <w:pPr>
        <w:rPr>
          <w:i/>
        </w:rPr>
      </w:pPr>
      <w:r w:rsidRPr="00491F76">
        <w:rPr>
          <w:i/>
        </w:rPr>
        <w:t xml:space="preserve">Please insert your comments in the box </w:t>
      </w:r>
      <w:r>
        <w:rPr>
          <w:i/>
        </w:rPr>
        <w:t xml:space="preserve">below each outcome </w:t>
      </w:r>
    </w:p>
    <w:tbl>
      <w:tblPr>
        <w:tblStyle w:val="TableGrid"/>
        <w:tblW w:w="0" w:type="auto"/>
        <w:tblLook w:val="04A0" w:firstRow="1" w:lastRow="0" w:firstColumn="1" w:lastColumn="0" w:noHBand="0" w:noVBand="1"/>
      </w:tblPr>
      <w:tblGrid>
        <w:gridCol w:w="9242"/>
      </w:tblGrid>
      <w:tr w:rsidR="00761C7E" w:rsidTr="00761C7E">
        <w:tc>
          <w:tcPr>
            <w:tcW w:w="9242" w:type="dxa"/>
          </w:tcPr>
          <w:p w:rsidR="00761C7E" w:rsidRPr="00761C7E" w:rsidRDefault="00761C7E" w:rsidP="00761C7E">
            <w:pPr>
              <w:rPr>
                <w:b/>
              </w:rPr>
            </w:pPr>
            <w:r w:rsidRPr="00761C7E">
              <w:rPr>
                <w:b/>
              </w:rPr>
              <w:t>Those awarded a mandatory qualification in teaching deafblind children and young people will:</w:t>
            </w:r>
          </w:p>
          <w:p w:rsidR="00761C7E" w:rsidRPr="00761C7E" w:rsidRDefault="00761C7E" w:rsidP="00761C7E">
            <w:pPr>
              <w:rPr>
                <w:b/>
              </w:rPr>
            </w:pPr>
            <w:r w:rsidRPr="00761C7E">
              <w:rPr>
                <w:b/>
              </w:rPr>
              <w:t>1.</w:t>
            </w:r>
            <w:r w:rsidRPr="00761C7E">
              <w:rPr>
                <w:b/>
              </w:rPr>
              <w:tab/>
              <w:t>Professional qualities and attributes</w:t>
            </w:r>
          </w:p>
          <w:p w:rsidR="00761C7E" w:rsidRPr="00761C7E" w:rsidRDefault="00761C7E" w:rsidP="00761C7E">
            <w:pPr>
              <w:rPr>
                <w:b/>
              </w:rPr>
            </w:pPr>
            <w:r w:rsidRPr="00761C7E">
              <w:rPr>
                <w:b/>
              </w:rPr>
              <w:t>Knowledge and understanding</w:t>
            </w:r>
          </w:p>
          <w:p w:rsidR="00761C7E" w:rsidRPr="00761C7E" w:rsidRDefault="00761C7E" w:rsidP="00761C7E">
            <w:pPr>
              <w:rPr>
                <w:b/>
              </w:rPr>
            </w:pPr>
            <w:r w:rsidRPr="00761C7E">
              <w:rPr>
                <w:b/>
              </w:rPr>
              <w:t>Relationships with children and young people and their families</w:t>
            </w:r>
          </w:p>
          <w:p w:rsidR="00761C7E" w:rsidRDefault="00761C7E" w:rsidP="00761C7E">
            <w:pPr>
              <w:pStyle w:val="ListParagraph"/>
              <w:numPr>
                <w:ilvl w:val="1"/>
                <w:numId w:val="1"/>
              </w:numPr>
            </w:pPr>
            <w:r w:rsidRPr="00761C7E">
              <w:t>Understand the principles of an Early Support and keyworking approach</w:t>
            </w:r>
          </w:p>
        </w:tc>
      </w:tr>
      <w:tr w:rsidR="00761C7E" w:rsidTr="00761C7E">
        <w:tc>
          <w:tcPr>
            <w:tcW w:w="9242" w:type="dxa"/>
          </w:tcPr>
          <w:p w:rsidR="00761C7E" w:rsidRDefault="00761C7E" w:rsidP="00491F76"/>
          <w:p w:rsidR="00761C7E" w:rsidRDefault="00761C7E" w:rsidP="00491F76"/>
        </w:tc>
      </w:tr>
      <w:tr w:rsidR="00761C7E" w:rsidTr="00761C7E">
        <w:tc>
          <w:tcPr>
            <w:tcW w:w="9242" w:type="dxa"/>
          </w:tcPr>
          <w:p w:rsidR="00761C7E" w:rsidRPr="00761C7E" w:rsidRDefault="00761C7E" w:rsidP="00761C7E">
            <w:pPr>
              <w:rPr>
                <w:b/>
              </w:rPr>
            </w:pPr>
            <w:r w:rsidRPr="00761C7E">
              <w:rPr>
                <w:b/>
              </w:rPr>
              <w:t xml:space="preserve">Personal professional development </w:t>
            </w:r>
          </w:p>
          <w:p w:rsidR="00761C7E" w:rsidRDefault="00761C7E" w:rsidP="00761C7E">
            <w:pPr>
              <w:pStyle w:val="ListParagraph"/>
              <w:numPr>
                <w:ilvl w:val="1"/>
                <w:numId w:val="1"/>
              </w:numPr>
            </w:pPr>
            <w:r>
              <w:t xml:space="preserve">Understand how their own preconceptions and cultural understanding affect their work with deafblind learners   and their families  </w:t>
            </w:r>
          </w:p>
        </w:tc>
      </w:tr>
      <w:tr w:rsidR="00761C7E" w:rsidTr="00761C7E">
        <w:tc>
          <w:tcPr>
            <w:tcW w:w="9242" w:type="dxa"/>
          </w:tcPr>
          <w:p w:rsidR="00761C7E" w:rsidRDefault="00761C7E" w:rsidP="00761C7E"/>
          <w:p w:rsidR="00761C7E" w:rsidRDefault="00761C7E" w:rsidP="00761C7E"/>
        </w:tc>
      </w:tr>
      <w:tr w:rsidR="00761C7E" w:rsidTr="00761C7E">
        <w:tc>
          <w:tcPr>
            <w:tcW w:w="9242" w:type="dxa"/>
          </w:tcPr>
          <w:p w:rsidR="00761C7E" w:rsidRPr="00761C7E" w:rsidRDefault="00761C7E" w:rsidP="00761C7E">
            <w:pPr>
              <w:rPr>
                <w:b/>
              </w:rPr>
            </w:pPr>
            <w:r w:rsidRPr="00761C7E">
              <w:rPr>
                <w:b/>
              </w:rPr>
              <w:t>Skills</w:t>
            </w:r>
          </w:p>
          <w:p w:rsidR="00761C7E" w:rsidRDefault="00761C7E" w:rsidP="00761C7E">
            <w:r w:rsidRPr="00761C7E">
              <w:rPr>
                <w:b/>
              </w:rPr>
              <w:t>Relationships with children and young people and their families</w:t>
            </w:r>
          </w:p>
        </w:tc>
      </w:tr>
      <w:tr w:rsidR="00761C7E" w:rsidTr="00761C7E">
        <w:tc>
          <w:tcPr>
            <w:tcW w:w="9242" w:type="dxa"/>
          </w:tcPr>
          <w:p w:rsidR="00761C7E" w:rsidRDefault="00761C7E" w:rsidP="00761C7E">
            <w:pPr>
              <w:pStyle w:val="ListParagraph"/>
              <w:numPr>
                <w:ilvl w:val="1"/>
                <w:numId w:val="1"/>
              </w:numPr>
            </w:pPr>
            <w:r w:rsidRPr="00761C7E">
              <w:t>Have high expectations of the achievement and behaviour of deafblind learners  including a commitment to ensuring that they can achieve their full potential</w:t>
            </w:r>
          </w:p>
        </w:tc>
      </w:tr>
      <w:tr w:rsidR="00761C7E" w:rsidTr="00761C7E">
        <w:tc>
          <w:tcPr>
            <w:tcW w:w="9242" w:type="dxa"/>
          </w:tcPr>
          <w:p w:rsidR="00761C7E" w:rsidRDefault="00761C7E" w:rsidP="00761C7E"/>
          <w:p w:rsidR="00761C7E" w:rsidRPr="00761C7E" w:rsidRDefault="00761C7E" w:rsidP="00761C7E"/>
        </w:tc>
      </w:tr>
      <w:tr w:rsidR="00761C7E" w:rsidTr="00761C7E">
        <w:tc>
          <w:tcPr>
            <w:tcW w:w="9242" w:type="dxa"/>
          </w:tcPr>
          <w:p w:rsidR="00761C7E" w:rsidRDefault="00761C7E" w:rsidP="00761C7E">
            <w:pPr>
              <w:pStyle w:val="ListParagraph"/>
              <w:numPr>
                <w:ilvl w:val="1"/>
                <w:numId w:val="1"/>
              </w:numPr>
            </w:pPr>
            <w:r w:rsidRPr="00761C7E">
              <w:t>Establish fair, respectful, trusting, supportive and constructive relationships with deafblind children and young people and their families</w:t>
            </w:r>
          </w:p>
        </w:tc>
      </w:tr>
      <w:tr w:rsidR="00761C7E" w:rsidTr="00761C7E">
        <w:tc>
          <w:tcPr>
            <w:tcW w:w="9242" w:type="dxa"/>
          </w:tcPr>
          <w:p w:rsidR="00761C7E" w:rsidRDefault="00761C7E" w:rsidP="00761C7E"/>
          <w:p w:rsidR="00761C7E" w:rsidRPr="00761C7E" w:rsidRDefault="00761C7E" w:rsidP="00761C7E"/>
        </w:tc>
      </w:tr>
      <w:tr w:rsidR="00761C7E" w:rsidTr="00761C7E">
        <w:tc>
          <w:tcPr>
            <w:tcW w:w="9242" w:type="dxa"/>
          </w:tcPr>
          <w:p w:rsidR="00761C7E" w:rsidRDefault="00761C7E" w:rsidP="00761C7E">
            <w:pPr>
              <w:pStyle w:val="ListParagraph"/>
              <w:numPr>
                <w:ilvl w:val="1"/>
                <w:numId w:val="1"/>
              </w:numPr>
            </w:pPr>
            <w:r w:rsidRPr="00761C7E">
              <w:t>Respond to the needs of deafblind learners in ways appropriate to their age and context, with particular reference to young adults</w:t>
            </w:r>
          </w:p>
        </w:tc>
      </w:tr>
      <w:tr w:rsidR="00761C7E" w:rsidTr="00761C7E">
        <w:tc>
          <w:tcPr>
            <w:tcW w:w="9242" w:type="dxa"/>
          </w:tcPr>
          <w:p w:rsidR="00761C7E" w:rsidRDefault="00761C7E" w:rsidP="00761C7E"/>
          <w:p w:rsidR="00761C7E" w:rsidRPr="00761C7E" w:rsidRDefault="00761C7E" w:rsidP="00761C7E"/>
        </w:tc>
      </w:tr>
      <w:tr w:rsidR="00430684" w:rsidTr="00761C7E">
        <w:tc>
          <w:tcPr>
            <w:tcW w:w="9242" w:type="dxa"/>
          </w:tcPr>
          <w:p w:rsidR="00430684" w:rsidRPr="0011720C" w:rsidRDefault="0011720C" w:rsidP="00761C7E">
            <w:pPr>
              <w:rPr>
                <w:b/>
              </w:rPr>
            </w:pPr>
            <w:r w:rsidRPr="0011720C">
              <w:rPr>
                <w:b/>
              </w:rPr>
              <w:t>Personal professional development</w:t>
            </w:r>
          </w:p>
        </w:tc>
      </w:tr>
      <w:tr w:rsidR="00430684" w:rsidTr="00761C7E">
        <w:tc>
          <w:tcPr>
            <w:tcW w:w="9242" w:type="dxa"/>
          </w:tcPr>
          <w:p w:rsidR="00430684" w:rsidRDefault="0011720C" w:rsidP="0011720C">
            <w:pPr>
              <w:pStyle w:val="ListParagraph"/>
              <w:numPr>
                <w:ilvl w:val="1"/>
                <w:numId w:val="1"/>
              </w:numPr>
            </w:pPr>
            <w:r>
              <w:t>Possess the analytical, interpersonal and organisational skills necessary to work in an advisory role with their immediate colleagues and with colleagues in a range of settings</w:t>
            </w:r>
          </w:p>
        </w:tc>
      </w:tr>
      <w:tr w:rsidR="0011720C" w:rsidTr="00761C7E">
        <w:tc>
          <w:tcPr>
            <w:tcW w:w="9242" w:type="dxa"/>
          </w:tcPr>
          <w:p w:rsidR="0011720C" w:rsidRDefault="0011720C" w:rsidP="0011720C"/>
          <w:p w:rsidR="0011720C" w:rsidRDefault="0011720C" w:rsidP="0011720C"/>
        </w:tc>
      </w:tr>
      <w:tr w:rsidR="0011720C" w:rsidTr="00761C7E">
        <w:tc>
          <w:tcPr>
            <w:tcW w:w="9242" w:type="dxa"/>
          </w:tcPr>
          <w:p w:rsidR="0011720C" w:rsidRDefault="0011720C" w:rsidP="0011720C">
            <w:pPr>
              <w:pStyle w:val="ListParagraph"/>
              <w:numPr>
                <w:ilvl w:val="1"/>
                <w:numId w:val="1"/>
              </w:numPr>
            </w:pPr>
            <w:r w:rsidRPr="0011720C">
              <w:t>Evaluate their performance and take responsibility for improving their practice through appropriate professional development</w:t>
            </w:r>
          </w:p>
        </w:tc>
      </w:tr>
      <w:tr w:rsidR="0011720C" w:rsidTr="00761C7E">
        <w:tc>
          <w:tcPr>
            <w:tcW w:w="9242" w:type="dxa"/>
          </w:tcPr>
          <w:p w:rsidR="0011720C" w:rsidRDefault="0011720C" w:rsidP="0011720C"/>
          <w:p w:rsidR="0011720C" w:rsidRPr="0011720C" w:rsidRDefault="0011720C" w:rsidP="0011720C"/>
        </w:tc>
      </w:tr>
      <w:tr w:rsidR="0011720C" w:rsidTr="00761C7E">
        <w:tc>
          <w:tcPr>
            <w:tcW w:w="9242" w:type="dxa"/>
          </w:tcPr>
          <w:p w:rsidR="0011720C" w:rsidRPr="0011720C" w:rsidRDefault="0011720C" w:rsidP="0011720C">
            <w:pPr>
              <w:pStyle w:val="ListParagraph"/>
              <w:numPr>
                <w:ilvl w:val="1"/>
                <w:numId w:val="1"/>
              </w:numPr>
            </w:pPr>
            <w:r w:rsidRPr="0011720C">
              <w:t>Respond positively to support, advice and feedback</w:t>
            </w:r>
          </w:p>
        </w:tc>
      </w:tr>
      <w:tr w:rsidR="0011720C" w:rsidTr="00761C7E">
        <w:tc>
          <w:tcPr>
            <w:tcW w:w="9242" w:type="dxa"/>
          </w:tcPr>
          <w:p w:rsidR="0011720C" w:rsidRDefault="0011720C" w:rsidP="0011720C"/>
          <w:p w:rsidR="0011720C" w:rsidRPr="0011720C" w:rsidRDefault="0011720C" w:rsidP="0011720C"/>
        </w:tc>
      </w:tr>
      <w:tr w:rsidR="0011720C" w:rsidTr="00761C7E">
        <w:tc>
          <w:tcPr>
            <w:tcW w:w="9242" w:type="dxa"/>
          </w:tcPr>
          <w:p w:rsidR="0011720C" w:rsidRDefault="0011720C" w:rsidP="0011720C">
            <w:pPr>
              <w:pStyle w:val="ListParagraph"/>
              <w:numPr>
                <w:ilvl w:val="1"/>
                <w:numId w:val="1"/>
              </w:numPr>
            </w:pPr>
            <w:r w:rsidRPr="0011720C">
              <w:lastRenderedPageBreak/>
              <w:t>Research and evaluate innovative practices in relation to improving the achievement of deafblind learners and draw on research outcomes and other sources of external evidence to inform their own practice and that of colleagues</w:t>
            </w:r>
          </w:p>
        </w:tc>
      </w:tr>
      <w:tr w:rsidR="0011720C" w:rsidTr="00761C7E">
        <w:tc>
          <w:tcPr>
            <w:tcW w:w="9242" w:type="dxa"/>
          </w:tcPr>
          <w:p w:rsidR="0011720C" w:rsidRDefault="0011720C" w:rsidP="0011720C"/>
          <w:p w:rsidR="0011720C" w:rsidRPr="0011720C" w:rsidRDefault="0011720C" w:rsidP="0011720C"/>
        </w:tc>
      </w:tr>
      <w:tr w:rsidR="0011720C" w:rsidTr="00761C7E">
        <w:tc>
          <w:tcPr>
            <w:tcW w:w="9242" w:type="dxa"/>
          </w:tcPr>
          <w:p w:rsidR="0011720C" w:rsidRDefault="0011720C" w:rsidP="0011720C">
            <w:r w:rsidRPr="0011720C">
              <w:t>1.10.</w:t>
            </w:r>
            <w:r w:rsidRPr="0011720C">
              <w:tab/>
              <w:t>Know how to take account of cultural and linguistic issues arising from their practice</w:t>
            </w:r>
          </w:p>
        </w:tc>
      </w:tr>
      <w:tr w:rsidR="0011720C" w:rsidTr="00761C7E">
        <w:tc>
          <w:tcPr>
            <w:tcW w:w="9242" w:type="dxa"/>
          </w:tcPr>
          <w:p w:rsidR="0011720C" w:rsidRDefault="0011720C" w:rsidP="0011720C"/>
          <w:p w:rsidR="0011720C" w:rsidRPr="0011720C" w:rsidRDefault="0011720C" w:rsidP="0011720C"/>
        </w:tc>
      </w:tr>
    </w:tbl>
    <w:p w:rsidR="00761C7E" w:rsidRDefault="00761C7E" w:rsidP="00491F76"/>
    <w:tbl>
      <w:tblPr>
        <w:tblStyle w:val="TableGrid"/>
        <w:tblW w:w="0" w:type="auto"/>
        <w:tblLook w:val="04A0" w:firstRow="1" w:lastRow="0" w:firstColumn="1" w:lastColumn="0" w:noHBand="0" w:noVBand="1"/>
      </w:tblPr>
      <w:tblGrid>
        <w:gridCol w:w="9242"/>
      </w:tblGrid>
      <w:tr w:rsidR="0011720C" w:rsidTr="0011720C">
        <w:tc>
          <w:tcPr>
            <w:tcW w:w="9242" w:type="dxa"/>
          </w:tcPr>
          <w:p w:rsidR="0011720C" w:rsidRPr="0011720C" w:rsidRDefault="0011720C" w:rsidP="00491F76">
            <w:pPr>
              <w:rPr>
                <w:b/>
              </w:rPr>
            </w:pPr>
            <w:r w:rsidRPr="0011720C">
              <w:rPr>
                <w:b/>
              </w:rPr>
              <w:t>2.</w:t>
            </w:r>
            <w:r w:rsidRPr="0011720C">
              <w:rPr>
                <w:b/>
              </w:rPr>
              <w:tab/>
              <w:t>The current legislative and educational framework</w:t>
            </w:r>
          </w:p>
        </w:tc>
      </w:tr>
      <w:tr w:rsidR="0011720C" w:rsidTr="0011720C">
        <w:tc>
          <w:tcPr>
            <w:tcW w:w="9242" w:type="dxa"/>
          </w:tcPr>
          <w:p w:rsidR="0011720C" w:rsidRDefault="0011720C" w:rsidP="00491F76">
            <w:r>
              <w:t xml:space="preserve">2.1  </w:t>
            </w:r>
            <w:r w:rsidRPr="0011720C">
              <w:t xml:space="preserve">Have a good, current working knowledge and understanding of national legislation, and national and local policies, procedures and guidelines relating to children and young people with special educational needs and disabilities and, in particular, those who are deafblind  </w:t>
            </w:r>
          </w:p>
        </w:tc>
      </w:tr>
      <w:tr w:rsidR="0011720C" w:rsidTr="0011720C">
        <w:tc>
          <w:tcPr>
            <w:tcW w:w="9242" w:type="dxa"/>
          </w:tcPr>
          <w:p w:rsidR="0011720C" w:rsidRDefault="0011720C" w:rsidP="00491F76"/>
          <w:p w:rsidR="0011720C" w:rsidRDefault="0011720C" w:rsidP="00491F76"/>
        </w:tc>
      </w:tr>
      <w:tr w:rsidR="0011720C" w:rsidTr="0011720C">
        <w:tc>
          <w:tcPr>
            <w:tcW w:w="9242" w:type="dxa"/>
          </w:tcPr>
          <w:p w:rsidR="0011720C" w:rsidRDefault="00EE20E1" w:rsidP="00491F76">
            <w:r>
              <w:t xml:space="preserve">2.2.  </w:t>
            </w:r>
            <w:r w:rsidRPr="00EE20E1">
              <w:t>Understand the range of educational provision for deafblind learners, including home-based learning, early years settings, mainstream schools, specialised provision, special schools and further and higher education, and the role of support services</w:t>
            </w:r>
          </w:p>
        </w:tc>
      </w:tr>
      <w:tr w:rsidR="0011720C" w:rsidTr="0011720C">
        <w:tc>
          <w:tcPr>
            <w:tcW w:w="9242" w:type="dxa"/>
          </w:tcPr>
          <w:p w:rsidR="0011720C" w:rsidRDefault="0011720C" w:rsidP="00491F76"/>
          <w:p w:rsidR="00EE20E1" w:rsidRDefault="00EE20E1" w:rsidP="00491F76"/>
        </w:tc>
      </w:tr>
      <w:tr w:rsidR="0011720C" w:rsidTr="0011720C">
        <w:tc>
          <w:tcPr>
            <w:tcW w:w="9242" w:type="dxa"/>
          </w:tcPr>
          <w:p w:rsidR="0011720C" w:rsidRDefault="00EE20E1" w:rsidP="00491F76">
            <w:r>
              <w:t xml:space="preserve">2.3 </w:t>
            </w:r>
            <w:r w:rsidRPr="00EE20E1">
              <w:t>Be familiar with statutory and non-statutory curriculum frameworks and their associated assessment criteria and processes and reporting procedures, including those associated with the Early Years Foundation Stage and the National Curriculum, and education and training for learners from 18 to 25</w:t>
            </w:r>
          </w:p>
        </w:tc>
      </w:tr>
      <w:tr w:rsidR="0011720C" w:rsidTr="0011720C">
        <w:tc>
          <w:tcPr>
            <w:tcW w:w="9242" w:type="dxa"/>
          </w:tcPr>
          <w:p w:rsidR="0011720C" w:rsidRDefault="0011720C" w:rsidP="00491F76"/>
          <w:p w:rsidR="00EE20E1" w:rsidRDefault="00EE20E1" w:rsidP="00491F76"/>
        </w:tc>
      </w:tr>
      <w:tr w:rsidR="0011720C" w:rsidTr="0011720C">
        <w:tc>
          <w:tcPr>
            <w:tcW w:w="9242" w:type="dxa"/>
          </w:tcPr>
          <w:p w:rsidR="0011720C" w:rsidRDefault="00EE20E1" w:rsidP="00491F76">
            <w:r>
              <w:t xml:space="preserve">2.4 </w:t>
            </w:r>
            <w:r w:rsidRPr="00EE20E1">
              <w:t>Have a clear understanding of any special arrangements to support access to assessment processes and know how to facilitate appropriate access and support arrangements to enable deafblind learners to have their achievements recognised</w:t>
            </w:r>
          </w:p>
        </w:tc>
      </w:tr>
      <w:tr w:rsidR="00EE20E1" w:rsidTr="0011720C">
        <w:tc>
          <w:tcPr>
            <w:tcW w:w="9242" w:type="dxa"/>
          </w:tcPr>
          <w:p w:rsidR="00EE20E1" w:rsidRDefault="00EE20E1" w:rsidP="00491F76"/>
          <w:p w:rsidR="00EE20E1" w:rsidRDefault="00EE20E1" w:rsidP="00491F76"/>
        </w:tc>
      </w:tr>
      <w:tr w:rsidR="00EE20E1" w:rsidTr="0011720C">
        <w:tc>
          <w:tcPr>
            <w:tcW w:w="9242" w:type="dxa"/>
          </w:tcPr>
          <w:p w:rsidR="00EE20E1" w:rsidRDefault="00EE20E1" w:rsidP="00491F76">
            <w:r>
              <w:t xml:space="preserve">2.5 </w:t>
            </w:r>
            <w:r w:rsidRPr="00EE20E1">
              <w:t>Have an up-to-date understanding of the statutory assessment process and related codes of practice. Know how these are implemented at a local level and how this affects deafblind children and young people</w:t>
            </w:r>
          </w:p>
        </w:tc>
      </w:tr>
      <w:tr w:rsidR="00EE20E1" w:rsidTr="0011720C">
        <w:tc>
          <w:tcPr>
            <w:tcW w:w="9242" w:type="dxa"/>
          </w:tcPr>
          <w:p w:rsidR="00EE20E1" w:rsidRDefault="00EE20E1" w:rsidP="00491F76"/>
          <w:p w:rsidR="00EE20E1" w:rsidRDefault="00EE20E1" w:rsidP="00491F76"/>
        </w:tc>
      </w:tr>
      <w:tr w:rsidR="00EE20E1" w:rsidTr="0011720C">
        <w:tc>
          <w:tcPr>
            <w:tcW w:w="9242" w:type="dxa"/>
          </w:tcPr>
          <w:p w:rsidR="00EE20E1" w:rsidRDefault="00EE20E1" w:rsidP="00491F76">
            <w:r>
              <w:t xml:space="preserve">2.6 </w:t>
            </w:r>
            <w:r w:rsidRPr="00EE20E1">
              <w:t>Have a good working knowledge of school/setting self-evaluation and improvement processes, including the mechanisms for setting priorities, objectives and targets and translating these into policies and strategies</w:t>
            </w:r>
          </w:p>
        </w:tc>
      </w:tr>
      <w:tr w:rsidR="00EE20E1" w:rsidTr="0011720C">
        <w:tc>
          <w:tcPr>
            <w:tcW w:w="9242" w:type="dxa"/>
          </w:tcPr>
          <w:p w:rsidR="00EE20E1" w:rsidRDefault="00EE20E1" w:rsidP="00491F76"/>
          <w:p w:rsidR="00EE20E1" w:rsidRDefault="00EE20E1" w:rsidP="00491F76"/>
        </w:tc>
      </w:tr>
      <w:tr w:rsidR="00EE20E1" w:rsidTr="0011720C">
        <w:tc>
          <w:tcPr>
            <w:tcW w:w="9242" w:type="dxa"/>
          </w:tcPr>
          <w:p w:rsidR="00EE20E1" w:rsidRDefault="00EE20E1" w:rsidP="00491F76">
            <w:r>
              <w:t xml:space="preserve">2.7 </w:t>
            </w:r>
            <w:r w:rsidRPr="00EE20E1">
              <w:t>Understand current SEN and disability-specific terminology and how it is used in relation to the education, health and care of deafblind children and young people</w:t>
            </w:r>
          </w:p>
        </w:tc>
      </w:tr>
      <w:tr w:rsidR="00EE20E1" w:rsidTr="0011720C">
        <w:tc>
          <w:tcPr>
            <w:tcW w:w="9242" w:type="dxa"/>
          </w:tcPr>
          <w:p w:rsidR="00EE20E1" w:rsidRDefault="00EE20E1" w:rsidP="00491F76"/>
          <w:p w:rsidR="00EE20E1" w:rsidRDefault="00EE20E1" w:rsidP="00491F76"/>
        </w:tc>
      </w:tr>
      <w:tr w:rsidR="00EE20E1" w:rsidTr="0011720C">
        <w:tc>
          <w:tcPr>
            <w:tcW w:w="9242" w:type="dxa"/>
          </w:tcPr>
          <w:p w:rsidR="00EE20E1" w:rsidRDefault="00EE20E1" w:rsidP="00491F76">
            <w:r>
              <w:t xml:space="preserve">2.8 </w:t>
            </w:r>
            <w:r w:rsidRPr="00EE20E1">
              <w:t>Understand the role of the Qualified Teacher of the Deafblind in relation to safeguarding and early help assessments</w:t>
            </w:r>
          </w:p>
        </w:tc>
      </w:tr>
      <w:tr w:rsidR="00EE20E1" w:rsidTr="0011720C">
        <w:tc>
          <w:tcPr>
            <w:tcW w:w="9242" w:type="dxa"/>
          </w:tcPr>
          <w:p w:rsidR="00EE20E1" w:rsidRDefault="00EE20E1" w:rsidP="00491F76"/>
          <w:p w:rsidR="00EE20E1" w:rsidRDefault="00EE20E1" w:rsidP="00491F76"/>
        </w:tc>
      </w:tr>
    </w:tbl>
    <w:p w:rsidR="0011720C" w:rsidRDefault="0011720C" w:rsidP="00491F76"/>
    <w:tbl>
      <w:tblPr>
        <w:tblStyle w:val="TableGrid"/>
        <w:tblW w:w="0" w:type="auto"/>
        <w:tblLook w:val="04A0" w:firstRow="1" w:lastRow="0" w:firstColumn="1" w:lastColumn="0" w:noHBand="0" w:noVBand="1"/>
      </w:tblPr>
      <w:tblGrid>
        <w:gridCol w:w="9242"/>
      </w:tblGrid>
      <w:tr w:rsidR="000050AB" w:rsidTr="000050AB">
        <w:tc>
          <w:tcPr>
            <w:tcW w:w="9242" w:type="dxa"/>
          </w:tcPr>
          <w:p w:rsidR="000050AB" w:rsidRPr="000050AB" w:rsidRDefault="000050AB" w:rsidP="000050AB">
            <w:pPr>
              <w:pStyle w:val="ListParagraph"/>
              <w:numPr>
                <w:ilvl w:val="0"/>
                <w:numId w:val="4"/>
              </w:numPr>
              <w:rPr>
                <w:b/>
              </w:rPr>
            </w:pPr>
            <w:r w:rsidRPr="000050AB">
              <w:rPr>
                <w:b/>
              </w:rPr>
              <w:lastRenderedPageBreak/>
              <w:t>Multi-sensory impairment</w:t>
            </w:r>
          </w:p>
          <w:p w:rsidR="000050AB" w:rsidRPr="000050AB" w:rsidRDefault="000050AB" w:rsidP="000050AB">
            <w:pPr>
              <w:rPr>
                <w:b/>
              </w:rPr>
            </w:pPr>
            <w:r w:rsidRPr="000050AB">
              <w:rPr>
                <w:b/>
              </w:rPr>
              <w:t>Knowledge and understanding</w:t>
            </w:r>
          </w:p>
          <w:p w:rsidR="000050AB" w:rsidRDefault="000050AB" w:rsidP="000050AB">
            <w:r w:rsidRPr="000050AB">
              <w:rPr>
                <w:b/>
              </w:rPr>
              <w:t>Sight and hearing</w:t>
            </w:r>
          </w:p>
        </w:tc>
      </w:tr>
      <w:tr w:rsidR="000050AB" w:rsidTr="000050AB">
        <w:tc>
          <w:tcPr>
            <w:tcW w:w="9242" w:type="dxa"/>
          </w:tcPr>
          <w:p w:rsidR="000050AB" w:rsidRDefault="000050AB" w:rsidP="00491F76">
            <w:r w:rsidRPr="000050AB">
              <w:t>3.1</w:t>
            </w:r>
            <w:r w:rsidRPr="000050AB">
              <w:tab/>
              <w:t>Understand how the auditory and visual systems work</w:t>
            </w:r>
          </w:p>
        </w:tc>
      </w:tr>
      <w:tr w:rsidR="000050AB" w:rsidTr="000050AB">
        <w:tc>
          <w:tcPr>
            <w:tcW w:w="9242" w:type="dxa"/>
          </w:tcPr>
          <w:p w:rsidR="000050AB" w:rsidRDefault="000050AB" w:rsidP="00491F76"/>
          <w:p w:rsidR="000050AB" w:rsidRDefault="000050AB" w:rsidP="00491F76"/>
        </w:tc>
      </w:tr>
      <w:tr w:rsidR="000050AB" w:rsidTr="000050AB">
        <w:tc>
          <w:tcPr>
            <w:tcW w:w="9242" w:type="dxa"/>
          </w:tcPr>
          <w:p w:rsidR="000050AB" w:rsidRDefault="000050AB" w:rsidP="00491F76">
            <w:r>
              <w:t xml:space="preserve">3.2 </w:t>
            </w:r>
            <w:r w:rsidRPr="000050AB">
              <w:t>Understand how deafblind children and young people interpret and use visual and auditory information</w:t>
            </w:r>
          </w:p>
        </w:tc>
      </w:tr>
      <w:tr w:rsidR="000050AB" w:rsidTr="000050AB">
        <w:tc>
          <w:tcPr>
            <w:tcW w:w="9242" w:type="dxa"/>
          </w:tcPr>
          <w:p w:rsidR="000050AB" w:rsidRDefault="000050AB" w:rsidP="00491F76"/>
          <w:p w:rsidR="000050AB" w:rsidRDefault="000050AB" w:rsidP="00491F76"/>
        </w:tc>
      </w:tr>
      <w:tr w:rsidR="000050AB" w:rsidTr="000050AB">
        <w:tc>
          <w:tcPr>
            <w:tcW w:w="9242" w:type="dxa"/>
          </w:tcPr>
          <w:p w:rsidR="000050AB" w:rsidRDefault="000050AB" w:rsidP="00491F76">
            <w:r>
              <w:t xml:space="preserve">3.3 </w:t>
            </w:r>
            <w:r w:rsidRPr="000050AB">
              <w:t>Have a good working knowledge of how to assess auditory and visual functioning</w:t>
            </w:r>
          </w:p>
        </w:tc>
      </w:tr>
      <w:tr w:rsidR="000050AB" w:rsidTr="000050AB">
        <w:tc>
          <w:tcPr>
            <w:tcW w:w="9242" w:type="dxa"/>
          </w:tcPr>
          <w:p w:rsidR="000050AB" w:rsidRDefault="000050AB" w:rsidP="00491F76"/>
          <w:p w:rsidR="000050AB" w:rsidRDefault="000050AB" w:rsidP="00491F76"/>
        </w:tc>
      </w:tr>
      <w:tr w:rsidR="000050AB" w:rsidTr="000050AB">
        <w:tc>
          <w:tcPr>
            <w:tcW w:w="9242" w:type="dxa"/>
          </w:tcPr>
          <w:p w:rsidR="000050AB" w:rsidRDefault="000050AB" w:rsidP="00491F76">
            <w:r>
              <w:t xml:space="preserve">3.4 </w:t>
            </w:r>
            <w:r w:rsidRPr="000050AB">
              <w:t>Know how to apply practical strategies to assist the development of auditory and visual functioning in individual learners</w:t>
            </w:r>
          </w:p>
        </w:tc>
      </w:tr>
      <w:tr w:rsidR="000050AB" w:rsidTr="000050AB">
        <w:tc>
          <w:tcPr>
            <w:tcW w:w="9242" w:type="dxa"/>
          </w:tcPr>
          <w:p w:rsidR="000050AB" w:rsidRDefault="000050AB" w:rsidP="00491F76"/>
          <w:p w:rsidR="000050AB" w:rsidRDefault="000050AB" w:rsidP="00491F76"/>
        </w:tc>
      </w:tr>
      <w:tr w:rsidR="000050AB" w:rsidTr="000050AB">
        <w:tc>
          <w:tcPr>
            <w:tcW w:w="9242" w:type="dxa"/>
          </w:tcPr>
          <w:p w:rsidR="000050AB" w:rsidRDefault="000050AB" w:rsidP="00491F76">
            <w:r>
              <w:t xml:space="preserve">3.5 </w:t>
            </w:r>
            <w:r w:rsidRPr="000050AB">
              <w:t xml:space="preserve">Know how to help deafblind learners to make maximum use of their residual vision and/or hearing, including through adapting the learning environment and using and maintaining appropriate devices and amplification  </w:t>
            </w:r>
          </w:p>
        </w:tc>
      </w:tr>
      <w:tr w:rsidR="000050AB" w:rsidTr="000050AB">
        <w:tc>
          <w:tcPr>
            <w:tcW w:w="9242" w:type="dxa"/>
          </w:tcPr>
          <w:p w:rsidR="000050AB" w:rsidRDefault="000050AB" w:rsidP="00491F76"/>
          <w:p w:rsidR="000050AB" w:rsidRDefault="000050AB" w:rsidP="00491F76"/>
        </w:tc>
      </w:tr>
      <w:tr w:rsidR="000050AB" w:rsidTr="000050AB">
        <w:tc>
          <w:tcPr>
            <w:tcW w:w="9242" w:type="dxa"/>
          </w:tcPr>
          <w:p w:rsidR="000050AB" w:rsidRPr="000050AB" w:rsidRDefault="000050AB" w:rsidP="00491F76">
            <w:pPr>
              <w:rPr>
                <w:b/>
              </w:rPr>
            </w:pPr>
            <w:r w:rsidRPr="000050AB">
              <w:rPr>
                <w:b/>
              </w:rPr>
              <w:t>Impact of dual sensory loss</w:t>
            </w:r>
          </w:p>
        </w:tc>
      </w:tr>
      <w:tr w:rsidR="000050AB" w:rsidTr="000050AB">
        <w:tc>
          <w:tcPr>
            <w:tcW w:w="9242" w:type="dxa"/>
          </w:tcPr>
          <w:p w:rsidR="000050AB" w:rsidRPr="000050AB" w:rsidRDefault="000050AB" w:rsidP="00491F76">
            <w:r>
              <w:t xml:space="preserve">3.6 </w:t>
            </w:r>
            <w:r w:rsidRPr="000050AB">
              <w:t xml:space="preserve">Understand the impact of all degrees of multi-sensory impairment, including progressive or sudden onset on the physical, cognitive, emotional and social development of deafblind learners  </w:t>
            </w:r>
          </w:p>
        </w:tc>
      </w:tr>
      <w:tr w:rsidR="000050AB" w:rsidTr="000050AB">
        <w:tc>
          <w:tcPr>
            <w:tcW w:w="9242" w:type="dxa"/>
          </w:tcPr>
          <w:p w:rsidR="000050AB" w:rsidRDefault="000050AB" w:rsidP="00491F76"/>
          <w:p w:rsidR="000050AB" w:rsidRDefault="000050AB" w:rsidP="00491F76"/>
        </w:tc>
      </w:tr>
      <w:tr w:rsidR="000050AB" w:rsidTr="000050AB">
        <w:tc>
          <w:tcPr>
            <w:tcW w:w="9242" w:type="dxa"/>
          </w:tcPr>
          <w:p w:rsidR="000050AB" w:rsidRDefault="000050AB" w:rsidP="00491F76">
            <w:r>
              <w:t xml:space="preserve">3.7 </w:t>
            </w:r>
            <w:r w:rsidRPr="000050AB">
              <w:t>Recognise the specific development needs of deafblind children and young people and an additional or complex need</w:t>
            </w:r>
          </w:p>
        </w:tc>
      </w:tr>
      <w:tr w:rsidR="000050AB" w:rsidTr="000050AB">
        <w:tc>
          <w:tcPr>
            <w:tcW w:w="9242" w:type="dxa"/>
          </w:tcPr>
          <w:p w:rsidR="000050AB" w:rsidRDefault="000050AB" w:rsidP="00491F76"/>
          <w:p w:rsidR="000050AB" w:rsidRDefault="000050AB" w:rsidP="00491F76"/>
        </w:tc>
      </w:tr>
      <w:tr w:rsidR="00324AA3" w:rsidTr="000050AB">
        <w:tc>
          <w:tcPr>
            <w:tcW w:w="9242" w:type="dxa"/>
          </w:tcPr>
          <w:p w:rsidR="00324AA3" w:rsidRPr="00324AA3" w:rsidRDefault="00324AA3" w:rsidP="00491F76">
            <w:pPr>
              <w:rPr>
                <w:b/>
              </w:rPr>
            </w:pPr>
            <w:r w:rsidRPr="00324AA3">
              <w:rPr>
                <w:b/>
              </w:rPr>
              <w:t>Mobility and orientation</w:t>
            </w:r>
          </w:p>
        </w:tc>
      </w:tr>
      <w:tr w:rsidR="00324AA3" w:rsidTr="000050AB">
        <w:tc>
          <w:tcPr>
            <w:tcW w:w="9242" w:type="dxa"/>
          </w:tcPr>
          <w:p w:rsidR="00324AA3" w:rsidRPr="00324AA3" w:rsidRDefault="00324AA3" w:rsidP="00491F76">
            <w:r>
              <w:t xml:space="preserve">3.8 </w:t>
            </w:r>
            <w:r w:rsidRPr="00324AA3">
              <w:t>Understand the principles and practice of mobility, orientation and self-help</w:t>
            </w:r>
          </w:p>
        </w:tc>
      </w:tr>
      <w:tr w:rsidR="00324AA3" w:rsidTr="000050AB">
        <w:tc>
          <w:tcPr>
            <w:tcW w:w="9242" w:type="dxa"/>
          </w:tcPr>
          <w:p w:rsidR="00324AA3" w:rsidRDefault="00324AA3" w:rsidP="00491F76"/>
          <w:p w:rsidR="00324AA3" w:rsidRDefault="00324AA3" w:rsidP="00491F76"/>
        </w:tc>
      </w:tr>
      <w:tr w:rsidR="00324AA3" w:rsidTr="000050AB">
        <w:tc>
          <w:tcPr>
            <w:tcW w:w="9242" w:type="dxa"/>
          </w:tcPr>
          <w:p w:rsidR="00324AA3" w:rsidRPr="00324AA3" w:rsidRDefault="00324AA3" w:rsidP="00324AA3">
            <w:pPr>
              <w:rPr>
                <w:b/>
              </w:rPr>
            </w:pPr>
            <w:r w:rsidRPr="00324AA3">
              <w:rPr>
                <w:b/>
              </w:rPr>
              <w:t>Professional skills</w:t>
            </w:r>
          </w:p>
          <w:p w:rsidR="00324AA3" w:rsidRDefault="00324AA3" w:rsidP="00324AA3">
            <w:r w:rsidRPr="00324AA3">
              <w:rPr>
                <w:b/>
              </w:rPr>
              <w:t>Assessment</w:t>
            </w:r>
          </w:p>
        </w:tc>
      </w:tr>
      <w:tr w:rsidR="00324AA3" w:rsidTr="00324AA3">
        <w:trPr>
          <w:trHeight w:val="587"/>
        </w:trPr>
        <w:tc>
          <w:tcPr>
            <w:tcW w:w="9242" w:type="dxa"/>
          </w:tcPr>
          <w:p w:rsidR="00324AA3" w:rsidRPr="00324AA3" w:rsidRDefault="00324AA3" w:rsidP="00324AA3">
            <w:r w:rsidRPr="00324AA3">
              <w:t>3.9 Undertake and contribute to the functional assessment of vision, using appropriate tools and observations, and interpreting and drawing on the specialist assessment of others such as orthoptists, ophthalmologists and optometrists</w:t>
            </w:r>
          </w:p>
        </w:tc>
      </w:tr>
      <w:tr w:rsidR="00324AA3" w:rsidTr="00324AA3">
        <w:trPr>
          <w:trHeight w:val="587"/>
        </w:trPr>
        <w:tc>
          <w:tcPr>
            <w:tcW w:w="9242" w:type="dxa"/>
          </w:tcPr>
          <w:p w:rsidR="00324AA3" w:rsidRPr="00324AA3" w:rsidRDefault="00324AA3" w:rsidP="00324AA3"/>
        </w:tc>
      </w:tr>
      <w:tr w:rsidR="00324AA3" w:rsidTr="00324AA3">
        <w:trPr>
          <w:trHeight w:val="587"/>
        </w:trPr>
        <w:tc>
          <w:tcPr>
            <w:tcW w:w="9242" w:type="dxa"/>
          </w:tcPr>
          <w:p w:rsidR="00324AA3" w:rsidRPr="00324AA3" w:rsidRDefault="00324AA3" w:rsidP="00324AA3">
            <w:r>
              <w:t xml:space="preserve">3.10 </w:t>
            </w:r>
            <w:r w:rsidRPr="00324AA3">
              <w:t>Undertake and contribute to the assessment of use of hearing, using appropriate tools and observations, and interpreting and drawing on the specialist assessment of others such as audiologists</w:t>
            </w:r>
          </w:p>
        </w:tc>
      </w:tr>
      <w:tr w:rsidR="00324AA3" w:rsidTr="00324AA3">
        <w:trPr>
          <w:trHeight w:val="587"/>
        </w:trPr>
        <w:tc>
          <w:tcPr>
            <w:tcW w:w="9242" w:type="dxa"/>
          </w:tcPr>
          <w:p w:rsidR="00324AA3" w:rsidRDefault="00324AA3" w:rsidP="00324AA3"/>
        </w:tc>
      </w:tr>
      <w:tr w:rsidR="00324AA3" w:rsidTr="00324AA3">
        <w:trPr>
          <w:trHeight w:val="587"/>
        </w:trPr>
        <w:tc>
          <w:tcPr>
            <w:tcW w:w="9242" w:type="dxa"/>
          </w:tcPr>
          <w:p w:rsidR="00324AA3" w:rsidRDefault="00324AA3" w:rsidP="00324AA3">
            <w:r>
              <w:t xml:space="preserve">3.11 </w:t>
            </w:r>
            <w:r w:rsidRPr="00324AA3">
              <w:t>Undertake and contribute to the assessment of communication, using appropriate tools and observations, and interpreting and drawing on the specialist assessment of others such as speech and language therapists</w:t>
            </w:r>
          </w:p>
        </w:tc>
      </w:tr>
      <w:tr w:rsidR="00324AA3" w:rsidTr="00324AA3">
        <w:trPr>
          <w:trHeight w:val="587"/>
        </w:trPr>
        <w:tc>
          <w:tcPr>
            <w:tcW w:w="9242" w:type="dxa"/>
          </w:tcPr>
          <w:p w:rsidR="00324AA3" w:rsidRDefault="00324AA3" w:rsidP="00324AA3"/>
        </w:tc>
      </w:tr>
      <w:tr w:rsidR="00324AA3" w:rsidTr="00324AA3">
        <w:trPr>
          <w:trHeight w:val="274"/>
        </w:trPr>
        <w:tc>
          <w:tcPr>
            <w:tcW w:w="9242" w:type="dxa"/>
          </w:tcPr>
          <w:p w:rsidR="00324AA3" w:rsidRDefault="00324AA3" w:rsidP="00324AA3">
            <w:r>
              <w:t xml:space="preserve">3.12 </w:t>
            </w:r>
            <w:r w:rsidRPr="00324AA3">
              <w:t>Undertake and contribute to the assessment of cognition and development, using appropriate tools and observations, and interpreting and drawing on the specialist assessment of others such as educational and clinical psychologists</w:t>
            </w:r>
          </w:p>
        </w:tc>
      </w:tr>
      <w:tr w:rsidR="00324AA3" w:rsidTr="00324AA3">
        <w:trPr>
          <w:trHeight w:val="587"/>
        </w:trPr>
        <w:tc>
          <w:tcPr>
            <w:tcW w:w="9242" w:type="dxa"/>
          </w:tcPr>
          <w:p w:rsidR="00324AA3" w:rsidRDefault="00324AA3" w:rsidP="00324AA3"/>
        </w:tc>
      </w:tr>
      <w:tr w:rsidR="00324AA3" w:rsidTr="00324AA3">
        <w:trPr>
          <w:trHeight w:val="362"/>
        </w:trPr>
        <w:tc>
          <w:tcPr>
            <w:tcW w:w="9242" w:type="dxa"/>
          </w:tcPr>
          <w:p w:rsidR="00324AA3" w:rsidRDefault="00324AA3" w:rsidP="00324AA3">
            <w:r>
              <w:t xml:space="preserve">3.13 </w:t>
            </w:r>
            <w:r w:rsidRPr="00324AA3">
              <w:t>Contribute to statutory assessment processes in line with national legislative requirements</w:t>
            </w:r>
          </w:p>
        </w:tc>
      </w:tr>
      <w:tr w:rsidR="00324AA3" w:rsidTr="00324AA3">
        <w:trPr>
          <w:trHeight w:val="362"/>
        </w:trPr>
        <w:tc>
          <w:tcPr>
            <w:tcW w:w="9242" w:type="dxa"/>
          </w:tcPr>
          <w:p w:rsidR="00324AA3" w:rsidRDefault="00324AA3" w:rsidP="00324AA3"/>
          <w:p w:rsidR="00324AA3" w:rsidRDefault="00324AA3" w:rsidP="00324AA3"/>
        </w:tc>
      </w:tr>
      <w:tr w:rsidR="00324AA3" w:rsidTr="00324AA3">
        <w:trPr>
          <w:trHeight w:val="362"/>
        </w:trPr>
        <w:tc>
          <w:tcPr>
            <w:tcW w:w="9242" w:type="dxa"/>
          </w:tcPr>
          <w:p w:rsidR="00324AA3" w:rsidRPr="00324AA3" w:rsidRDefault="00324AA3" w:rsidP="00324AA3">
            <w:pPr>
              <w:rPr>
                <w:b/>
              </w:rPr>
            </w:pPr>
            <w:r w:rsidRPr="00324AA3">
              <w:rPr>
                <w:b/>
              </w:rPr>
              <w:t>Mobility and orientation</w:t>
            </w:r>
          </w:p>
        </w:tc>
      </w:tr>
      <w:tr w:rsidR="00324AA3" w:rsidTr="00324AA3">
        <w:trPr>
          <w:trHeight w:val="362"/>
        </w:trPr>
        <w:tc>
          <w:tcPr>
            <w:tcW w:w="9242" w:type="dxa"/>
          </w:tcPr>
          <w:p w:rsidR="00324AA3" w:rsidRPr="00324AA3" w:rsidRDefault="00324AA3" w:rsidP="00324AA3">
            <w:r>
              <w:t xml:space="preserve">3.14 </w:t>
            </w:r>
            <w:r w:rsidRPr="00324AA3">
              <w:t>Evaluate skills in mobility and orientation, from early levels to independent mobility, working with the specialist contributions of others such as physiotherapists and habilitation specialists</w:t>
            </w:r>
          </w:p>
        </w:tc>
      </w:tr>
      <w:tr w:rsidR="00324AA3" w:rsidTr="00324AA3">
        <w:trPr>
          <w:trHeight w:val="362"/>
        </w:trPr>
        <w:tc>
          <w:tcPr>
            <w:tcW w:w="9242" w:type="dxa"/>
          </w:tcPr>
          <w:p w:rsidR="00324AA3" w:rsidRDefault="00324AA3" w:rsidP="00324AA3"/>
          <w:p w:rsidR="00324AA3" w:rsidRDefault="00324AA3" w:rsidP="00324AA3"/>
        </w:tc>
      </w:tr>
    </w:tbl>
    <w:p w:rsidR="00EE20E1" w:rsidRDefault="00EE20E1" w:rsidP="00491F76"/>
    <w:tbl>
      <w:tblPr>
        <w:tblStyle w:val="TableGrid"/>
        <w:tblW w:w="0" w:type="auto"/>
        <w:tblLook w:val="04A0" w:firstRow="1" w:lastRow="0" w:firstColumn="1" w:lastColumn="0" w:noHBand="0" w:noVBand="1"/>
      </w:tblPr>
      <w:tblGrid>
        <w:gridCol w:w="9242"/>
      </w:tblGrid>
      <w:tr w:rsidR="00324AA3" w:rsidTr="00324AA3">
        <w:tc>
          <w:tcPr>
            <w:tcW w:w="9242" w:type="dxa"/>
          </w:tcPr>
          <w:p w:rsidR="00324AA3" w:rsidRPr="00324AA3" w:rsidRDefault="00324AA3" w:rsidP="00324AA3">
            <w:pPr>
              <w:pStyle w:val="ListParagraph"/>
              <w:numPr>
                <w:ilvl w:val="0"/>
                <w:numId w:val="4"/>
              </w:numPr>
              <w:rPr>
                <w:b/>
              </w:rPr>
            </w:pPr>
            <w:r w:rsidRPr="00324AA3">
              <w:rPr>
                <w:b/>
              </w:rPr>
              <w:t>Language communication and interaction</w:t>
            </w:r>
          </w:p>
          <w:p w:rsidR="00324AA3" w:rsidRDefault="00324AA3" w:rsidP="00324AA3">
            <w:r w:rsidRPr="00324AA3">
              <w:rPr>
                <w:b/>
              </w:rPr>
              <w:t>Professional knowledge and understanding</w:t>
            </w:r>
          </w:p>
        </w:tc>
      </w:tr>
      <w:tr w:rsidR="00324AA3" w:rsidTr="00324AA3">
        <w:tc>
          <w:tcPr>
            <w:tcW w:w="9242" w:type="dxa"/>
          </w:tcPr>
          <w:p w:rsidR="00324AA3" w:rsidRDefault="00324AA3" w:rsidP="00491F76">
            <w:r>
              <w:t xml:space="preserve">4.1 </w:t>
            </w:r>
            <w:r w:rsidRPr="00324AA3">
              <w:t>Understand the relationship between sensory function and the development of communication skills</w:t>
            </w:r>
          </w:p>
        </w:tc>
      </w:tr>
      <w:tr w:rsidR="00324AA3" w:rsidTr="00324AA3">
        <w:tc>
          <w:tcPr>
            <w:tcW w:w="9242" w:type="dxa"/>
          </w:tcPr>
          <w:p w:rsidR="00324AA3" w:rsidRDefault="00324AA3" w:rsidP="00491F76"/>
          <w:p w:rsidR="00324AA3" w:rsidRDefault="00324AA3" w:rsidP="00491F76"/>
        </w:tc>
      </w:tr>
      <w:tr w:rsidR="00324AA3" w:rsidTr="00324AA3">
        <w:tc>
          <w:tcPr>
            <w:tcW w:w="9242" w:type="dxa"/>
          </w:tcPr>
          <w:p w:rsidR="00324AA3" w:rsidRDefault="00324AA3" w:rsidP="00491F76">
            <w:r>
              <w:t xml:space="preserve">4.2  </w:t>
            </w:r>
            <w:r w:rsidRPr="00324AA3">
              <w:t>Know the impact of long-standing communication difficulties on learners’ cognitive, emotional and social development</w:t>
            </w:r>
          </w:p>
        </w:tc>
      </w:tr>
      <w:tr w:rsidR="00324AA3" w:rsidTr="00324AA3">
        <w:tc>
          <w:tcPr>
            <w:tcW w:w="9242" w:type="dxa"/>
          </w:tcPr>
          <w:p w:rsidR="00324AA3" w:rsidRDefault="00324AA3" w:rsidP="00491F76"/>
          <w:p w:rsidR="00324AA3" w:rsidRDefault="00324AA3" w:rsidP="00491F76"/>
        </w:tc>
      </w:tr>
      <w:tr w:rsidR="00324AA3" w:rsidTr="00324AA3">
        <w:tc>
          <w:tcPr>
            <w:tcW w:w="9242" w:type="dxa"/>
          </w:tcPr>
          <w:p w:rsidR="00324AA3" w:rsidRDefault="00324AA3" w:rsidP="00491F76">
            <w:r>
              <w:t xml:space="preserve">4.3 </w:t>
            </w:r>
            <w:r w:rsidRPr="00324AA3">
              <w:t xml:space="preserve">Know the principles underlying the range of forms and modes of communication used by deafblind  learners , including  via communication technology, and how to apply them     </w:t>
            </w:r>
          </w:p>
        </w:tc>
      </w:tr>
      <w:tr w:rsidR="00324AA3" w:rsidTr="00324AA3">
        <w:tc>
          <w:tcPr>
            <w:tcW w:w="9242" w:type="dxa"/>
          </w:tcPr>
          <w:p w:rsidR="00324AA3" w:rsidRDefault="00324AA3" w:rsidP="00491F76"/>
          <w:p w:rsidR="00324AA3" w:rsidRDefault="00324AA3" w:rsidP="00491F76"/>
        </w:tc>
      </w:tr>
      <w:tr w:rsidR="00324AA3" w:rsidTr="00324AA3">
        <w:tc>
          <w:tcPr>
            <w:tcW w:w="9242" w:type="dxa"/>
          </w:tcPr>
          <w:p w:rsidR="00324AA3" w:rsidRDefault="00324AA3" w:rsidP="00491F76">
            <w:r>
              <w:t xml:space="preserve">4.4 </w:t>
            </w:r>
            <w:r w:rsidRPr="00324AA3">
              <w:t>Know how to apply principles of communication development to children and young people at the earliest stages of communication, eg pre-symbolic and symbolic levels, and how to assess their communication skills</w:t>
            </w:r>
          </w:p>
        </w:tc>
      </w:tr>
      <w:tr w:rsidR="00324AA3" w:rsidTr="00324AA3">
        <w:tc>
          <w:tcPr>
            <w:tcW w:w="9242" w:type="dxa"/>
          </w:tcPr>
          <w:p w:rsidR="00324AA3" w:rsidRDefault="00324AA3" w:rsidP="00491F76"/>
          <w:p w:rsidR="00324AA3" w:rsidRDefault="00324AA3" w:rsidP="00491F76"/>
        </w:tc>
      </w:tr>
      <w:tr w:rsidR="00324AA3" w:rsidTr="00324AA3">
        <w:tc>
          <w:tcPr>
            <w:tcW w:w="9242" w:type="dxa"/>
          </w:tcPr>
          <w:p w:rsidR="00324AA3" w:rsidRPr="00324AA3" w:rsidRDefault="00324AA3" w:rsidP="00491F76">
            <w:pPr>
              <w:rPr>
                <w:b/>
              </w:rPr>
            </w:pPr>
            <w:r w:rsidRPr="00324AA3">
              <w:rPr>
                <w:b/>
              </w:rPr>
              <w:t>Professional skills</w:t>
            </w:r>
          </w:p>
        </w:tc>
      </w:tr>
      <w:tr w:rsidR="00324AA3" w:rsidTr="00324AA3">
        <w:tc>
          <w:tcPr>
            <w:tcW w:w="9242" w:type="dxa"/>
          </w:tcPr>
          <w:p w:rsidR="00324AA3" w:rsidRPr="00324AA3" w:rsidRDefault="00324AA3" w:rsidP="00491F76">
            <w:r>
              <w:t xml:space="preserve">4.5 </w:t>
            </w:r>
            <w:r w:rsidRPr="00324AA3">
              <w:t>Provide a wide range of opportunities for deafblind learners to develop receptive and expressive communication using the mode or form of communication most appropriate for them</w:t>
            </w:r>
          </w:p>
        </w:tc>
      </w:tr>
      <w:tr w:rsidR="00324AA3" w:rsidTr="00324AA3">
        <w:tc>
          <w:tcPr>
            <w:tcW w:w="9242" w:type="dxa"/>
          </w:tcPr>
          <w:p w:rsidR="00324AA3" w:rsidRDefault="00324AA3" w:rsidP="00491F76"/>
          <w:p w:rsidR="00324AA3" w:rsidRDefault="00324AA3" w:rsidP="00491F76"/>
        </w:tc>
      </w:tr>
      <w:tr w:rsidR="00324AA3" w:rsidTr="00324AA3">
        <w:tc>
          <w:tcPr>
            <w:tcW w:w="9242" w:type="dxa"/>
          </w:tcPr>
          <w:p w:rsidR="00324AA3" w:rsidRDefault="00324AA3" w:rsidP="00491F76">
            <w:r>
              <w:t xml:space="preserve">4.6 </w:t>
            </w:r>
            <w:r w:rsidRPr="00324AA3">
              <w:t>Use receptive and expressive communication approaches appropriate to the needs of individual learners, including using additional visual, auditory, tactile and kinaesthetic methods to reinforce spoken language</w:t>
            </w:r>
          </w:p>
        </w:tc>
      </w:tr>
      <w:tr w:rsidR="00324AA3" w:rsidTr="00324AA3">
        <w:tc>
          <w:tcPr>
            <w:tcW w:w="9242" w:type="dxa"/>
          </w:tcPr>
          <w:p w:rsidR="00324AA3" w:rsidRDefault="00324AA3" w:rsidP="00491F76"/>
          <w:p w:rsidR="00324AA3" w:rsidRDefault="00324AA3" w:rsidP="00491F76"/>
        </w:tc>
      </w:tr>
    </w:tbl>
    <w:p w:rsidR="00324AA3" w:rsidRDefault="00324AA3" w:rsidP="00491F76"/>
    <w:tbl>
      <w:tblPr>
        <w:tblStyle w:val="TableGrid"/>
        <w:tblW w:w="0" w:type="auto"/>
        <w:tblLook w:val="04A0" w:firstRow="1" w:lastRow="0" w:firstColumn="1" w:lastColumn="0" w:noHBand="0" w:noVBand="1"/>
      </w:tblPr>
      <w:tblGrid>
        <w:gridCol w:w="9242"/>
      </w:tblGrid>
      <w:tr w:rsidR="009224C5" w:rsidTr="009224C5">
        <w:tc>
          <w:tcPr>
            <w:tcW w:w="9242" w:type="dxa"/>
          </w:tcPr>
          <w:p w:rsidR="009224C5" w:rsidRPr="009224C5" w:rsidRDefault="009224C5" w:rsidP="009224C5">
            <w:pPr>
              <w:pStyle w:val="ListParagraph"/>
              <w:numPr>
                <w:ilvl w:val="0"/>
                <w:numId w:val="4"/>
              </w:numPr>
              <w:rPr>
                <w:b/>
              </w:rPr>
            </w:pPr>
            <w:r w:rsidRPr="009224C5">
              <w:rPr>
                <w:b/>
              </w:rPr>
              <w:t>Teaching and learning</w:t>
            </w:r>
          </w:p>
          <w:p w:rsidR="009224C5" w:rsidRDefault="009224C5" w:rsidP="009224C5">
            <w:pPr>
              <w:rPr>
                <w:b/>
              </w:rPr>
            </w:pPr>
            <w:r w:rsidRPr="009224C5">
              <w:rPr>
                <w:b/>
              </w:rPr>
              <w:t>Professio</w:t>
            </w:r>
            <w:r>
              <w:rPr>
                <w:b/>
              </w:rPr>
              <w:t>nal knowledge and understanding</w:t>
            </w:r>
          </w:p>
          <w:p w:rsidR="009224C5" w:rsidRPr="009224C5" w:rsidRDefault="009224C5" w:rsidP="009224C5">
            <w:pPr>
              <w:rPr>
                <w:b/>
              </w:rPr>
            </w:pPr>
            <w:r w:rsidRPr="009224C5">
              <w:rPr>
                <w:b/>
              </w:rPr>
              <w:lastRenderedPageBreak/>
              <w:t>The learning environment</w:t>
            </w:r>
          </w:p>
        </w:tc>
      </w:tr>
      <w:tr w:rsidR="009224C5" w:rsidTr="009224C5">
        <w:tc>
          <w:tcPr>
            <w:tcW w:w="9242" w:type="dxa"/>
          </w:tcPr>
          <w:p w:rsidR="009224C5" w:rsidRDefault="009224C5" w:rsidP="00491F76">
            <w:r>
              <w:lastRenderedPageBreak/>
              <w:t xml:space="preserve">5.1 </w:t>
            </w:r>
            <w:r w:rsidRPr="009224C5">
              <w:t>Understand the factors, including lighting and acoustics, required to provide an effective and accessible learning environment in which deafblind learners feel secure and confident</w:t>
            </w:r>
          </w:p>
        </w:tc>
      </w:tr>
      <w:tr w:rsidR="009224C5" w:rsidTr="009224C5">
        <w:tc>
          <w:tcPr>
            <w:tcW w:w="9242" w:type="dxa"/>
          </w:tcPr>
          <w:p w:rsidR="009224C5" w:rsidRDefault="009224C5" w:rsidP="00491F76"/>
          <w:p w:rsidR="009224C5" w:rsidRDefault="009224C5" w:rsidP="00491F76"/>
        </w:tc>
      </w:tr>
      <w:tr w:rsidR="009224C5" w:rsidTr="009224C5">
        <w:tc>
          <w:tcPr>
            <w:tcW w:w="9242" w:type="dxa"/>
          </w:tcPr>
          <w:p w:rsidR="009224C5" w:rsidRDefault="009224C5" w:rsidP="00491F76">
            <w:r>
              <w:t xml:space="preserve">5.2 </w:t>
            </w:r>
            <w:r w:rsidRPr="009224C5">
              <w:t>Know a range of resources and techniques that can be used to enhance the learning environment for deafblind learners</w:t>
            </w:r>
          </w:p>
        </w:tc>
      </w:tr>
      <w:tr w:rsidR="009224C5" w:rsidTr="009224C5">
        <w:tc>
          <w:tcPr>
            <w:tcW w:w="9242" w:type="dxa"/>
          </w:tcPr>
          <w:p w:rsidR="009224C5" w:rsidRDefault="009224C5" w:rsidP="00491F76"/>
          <w:p w:rsidR="009224C5" w:rsidRDefault="009224C5" w:rsidP="00491F76"/>
        </w:tc>
      </w:tr>
      <w:tr w:rsidR="009224C5" w:rsidTr="009224C5">
        <w:tc>
          <w:tcPr>
            <w:tcW w:w="9242" w:type="dxa"/>
          </w:tcPr>
          <w:p w:rsidR="009224C5" w:rsidRPr="009224C5" w:rsidRDefault="009224C5" w:rsidP="00491F76">
            <w:pPr>
              <w:rPr>
                <w:b/>
              </w:rPr>
            </w:pPr>
            <w:r w:rsidRPr="009224C5">
              <w:rPr>
                <w:b/>
              </w:rPr>
              <w:t>Teaching, learning and assessment</w:t>
            </w:r>
          </w:p>
        </w:tc>
      </w:tr>
      <w:tr w:rsidR="009224C5" w:rsidTr="009224C5">
        <w:tc>
          <w:tcPr>
            <w:tcW w:w="9242" w:type="dxa"/>
          </w:tcPr>
          <w:p w:rsidR="009224C5" w:rsidRDefault="009224C5" w:rsidP="00491F76">
            <w:r>
              <w:t xml:space="preserve">5.3 </w:t>
            </w:r>
            <w:r w:rsidRPr="009224C5">
              <w:t>Understand the impact of dual sensory loss on the learning and achievement  of deafblind learners and how teaching, learning and assessment can be modified to enable them to make good progress</w:t>
            </w:r>
          </w:p>
        </w:tc>
      </w:tr>
      <w:tr w:rsidR="009224C5" w:rsidTr="009224C5">
        <w:tc>
          <w:tcPr>
            <w:tcW w:w="9242" w:type="dxa"/>
          </w:tcPr>
          <w:p w:rsidR="009224C5" w:rsidRDefault="009224C5" w:rsidP="00491F76"/>
          <w:p w:rsidR="009224C5" w:rsidRDefault="009224C5" w:rsidP="00491F76"/>
        </w:tc>
      </w:tr>
      <w:tr w:rsidR="009224C5" w:rsidTr="009224C5">
        <w:tc>
          <w:tcPr>
            <w:tcW w:w="9242" w:type="dxa"/>
          </w:tcPr>
          <w:p w:rsidR="009224C5" w:rsidRDefault="009224C5" w:rsidP="00491F76">
            <w:r>
              <w:t xml:space="preserve">5.4 </w:t>
            </w:r>
            <w:r w:rsidRPr="009224C5">
              <w:t>Know resources and strategies that can be effective for individuals for whom medical needs and interventions, or life limiting, degenerative or deteriorating conditions,  may mean they regress or make very slow progress</w:t>
            </w:r>
          </w:p>
        </w:tc>
      </w:tr>
      <w:tr w:rsidR="009224C5" w:rsidTr="009224C5">
        <w:tc>
          <w:tcPr>
            <w:tcW w:w="9242" w:type="dxa"/>
          </w:tcPr>
          <w:p w:rsidR="009224C5" w:rsidRDefault="009224C5" w:rsidP="00491F76"/>
          <w:p w:rsidR="009224C5" w:rsidRDefault="009224C5" w:rsidP="00491F76"/>
        </w:tc>
      </w:tr>
      <w:tr w:rsidR="009224C5" w:rsidTr="009224C5">
        <w:tc>
          <w:tcPr>
            <w:tcW w:w="9242" w:type="dxa"/>
          </w:tcPr>
          <w:p w:rsidR="009224C5" w:rsidRDefault="009224C5" w:rsidP="00491F76">
            <w:r>
              <w:t xml:space="preserve">5.5 </w:t>
            </w:r>
            <w:r w:rsidRPr="009224C5">
              <w:t>Know how to exploit the range of visual, motor and linguistic channels available to promote learning</w:t>
            </w:r>
          </w:p>
        </w:tc>
      </w:tr>
      <w:tr w:rsidR="009224C5" w:rsidTr="009224C5">
        <w:tc>
          <w:tcPr>
            <w:tcW w:w="9242" w:type="dxa"/>
          </w:tcPr>
          <w:p w:rsidR="009224C5" w:rsidRDefault="009224C5" w:rsidP="00491F76"/>
          <w:p w:rsidR="009224C5" w:rsidRDefault="009224C5" w:rsidP="00491F76"/>
        </w:tc>
      </w:tr>
      <w:tr w:rsidR="009224C5" w:rsidTr="009224C5">
        <w:tc>
          <w:tcPr>
            <w:tcW w:w="9242" w:type="dxa"/>
          </w:tcPr>
          <w:p w:rsidR="009224C5" w:rsidRDefault="009224C5" w:rsidP="00491F76">
            <w:r>
              <w:t xml:space="preserve">5.6 </w:t>
            </w:r>
            <w:r w:rsidRPr="009224C5">
              <w:t>Understand a range of specialist curriculum models and strategies that promote effective learning for the full range of deafblind learners</w:t>
            </w:r>
          </w:p>
        </w:tc>
      </w:tr>
      <w:tr w:rsidR="009224C5" w:rsidTr="009224C5">
        <w:tc>
          <w:tcPr>
            <w:tcW w:w="9242" w:type="dxa"/>
          </w:tcPr>
          <w:p w:rsidR="009224C5" w:rsidRDefault="009224C5" w:rsidP="00491F76"/>
          <w:p w:rsidR="009224C5" w:rsidRDefault="009224C5" w:rsidP="00491F76"/>
        </w:tc>
      </w:tr>
      <w:tr w:rsidR="009224C5" w:rsidTr="009224C5">
        <w:tc>
          <w:tcPr>
            <w:tcW w:w="9242" w:type="dxa"/>
          </w:tcPr>
          <w:p w:rsidR="009224C5" w:rsidRDefault="009224C5" w:rsidP="00491F76">
            <w:r w:rsidRPr="009224C5">
              <w:t>5.7</w:t>
            </w:r>
            <w:r>
              <w:t xml:space="preserve"> </w:t>
            </w:r>
            <w:r w:rsidRPr="009224C5">
              <w:t>Appreciate the difficulties deafblind learners have in acquiring and using basic skills, such as literacy and mathematics skills, and know effective approaches, strategies and interventions to give deafblind learners access to such skills</w:t>
            </w:r>
          </w:p>
        </w:tc>
      </w:tr>
      <w:tr w:rsidR="009224C5" w:rsidTr="009224C5">
        <w:tc>
          <w:tcPr>
            <w:tcW w:w="9242" w:type="dxa"/>
          </w:tcPr>
          <w:p w:rsidR="009224C5" w:rsidRDefault="009224C5" w:rsidP="00491F76"/>
          <w:p w:rsidR="009224C5" w:rsidRPr="009224C5" w:rsidRDefault="009224C5" w:rsidP="00491F76"/>
        </w:tc>
      </w:tr>
      <w:tr w:rsidR="009224C5" w:rsidTr="009224C5">
        <w:tc>
          <w:tcPr>
            <w:tcW w:w="9242" w:type="dxa"/>
          </w:tcPr>
          <w:p w:rsidR="009224C5" w:rsidRDefault="009224C5" w:rsidP="00491F76">
            <w:r>
              <w:t xml:space="preserve">5.8 </w:t>
            </w:r>
            <w:r w:rsidRPr="009224C5">
              <w:t>Be familiar with a range of tools that are appropriate for assessing and supporting the learning of deafblind children and young people</w:t>
            </w:r>
          </w:p>
        </w:tc>
      </w:tr>
      <w:tr w:rsidR="009224C5" w:rsidTr="009224C5">
        <w:tc>
          <w:tcPr>
            <w:tcW w:w="9242" w:type="dxa"/>
          </w:tcPr>
          <w:p w:rsidR="009224C5" w:rsidRDefault="009224C5" w:rsidP="00491F76"/>
          <w:p w:rsidR="009224C5" w:rsidRDefault="009224C5" w:rsidP="00491F76"/>
        </w:tc>
      </w:tr>
      <w:tr w:rsidR="009224C5" w:rsidTr="009224C5">
        <w:tc>
          <w:tcPr>
            <w:tcW w:w="9242" w:type="dxa"/>
          </w:tcPr>
          <w:p w:rsidR="009224C5" w:rsidRDefault="009224C5" w:rsidP="00491F76">
            <w:r>
              <w:t xml:space="preserve">5.9 </w:t>
            </w:r>
            <w:r w:rsidRPr="009224C5">
              <w:t>Know how to make links , where appropriate, between learning and relevant accreditation schemes</w:t>
            </w:r>
          </w:p>
        </w:tc>
      </w:tr>
      <w:tr w:rsidR="009224C5" w:rsidTr="009224C5">
        <w:tc>
          <w:tcPr>
            <w:tcW w:w="9242" w:type="dxa"/>
          </w:tcPr>
          <w:p w:rsidR="009224C5" w:rsidRDefault="009224C5" w:rsidP="00491F76"/>
          <w:p w:rsidR="009224C5" w:rsidRDefault="009224C5" w:rsidP="00491F76"/>
        </w:tc>
      </w:tr>
      <w:tr w:rsidR="009224C5" w:rsidTr="009224C5">
        <w:tc>
          <w:tcPr>
            <w:tcW w:w="9242" w:type="dxa"/>
          </w:tcPr>
          <w:p w:rsidR="009224C5" w:rsidRDefault="009224C5" w:rsidP="00491F76">
            <w:r>
              <w:t xml:space="preserve">5.10 </w:t>
            </w:r>
            <w:r w:rsidRPr="009224C5">
              <w:t>Understand the principles of person-centred planning to enable deafblind learners and their families to identify short and longer-term goals and to obtain the support they need to achieve them</w:t>
            </w:r>
          </w:p>
        </w:tc>
      </w:tr>
      <w:tr w:rsidR="009224C5" w:rsidTr="009224C5">
        <w:tc>
          <w:tcPr>
            <w:tcW w:w="9242" w:type="dxa"/>
          </w:tcPr>
          <w:p w:rsidR="009224C5" w:rsidRDefault="009224C5" w:rsidP="00491F76"/>
          <w:p w:rsidR="009224C5" w:rsidRDefault="009224C5" w:rsidP="00491F76"/>
        </w:tc>
      </w:tr>
      <w:tr w:rsidR="009224C5" w:rsidTr="009224C5">
        <w:tc>
          <w:tcPr>
            <w:tcW w:w="9242" w:type="dxa"/>
          </w:tcPr>
          <w:p w:rsidR="009224C5" w:rsidRDefault="009224C5" w:rsidP="00491F76">
            <w:r>
              <w:t xml:space="preserve">5.11 </w:t>
            </w:r>
            <w:r w:rsidRPr="009224C5">
              <w:t>Know how to encourage and support deafblind learners to be as independent as possible</w:t>
            </w:r>
          </w:p>
        </w:tc>
      </w:tr>
      <w:tr w:rsidR="009224C5" w:rsidTr="009224C5">
        <w:tc>
          <w:tcPr>
            <w:tcW w:w="9242" w:type="dxa"/>
          </w:tcPr>
          <w:p w:rsidR="009224C5" w:rsidRDefault="009224C5" w:rsidP="00491F76"/>
          <w:p w:rsidR="009224C5" w:rsidRDefault="009224C5" w:rsidP="00491F76"/>
        </w:tc>
      </w:tr>
      <w:tr w:rsidR="00FE578B" w:rsidTr="009224C5">
        <w:tc>
          <w:tcPr>
            <w:tcW w:w="9242" w:type="dxa"/>
          </w:tcPr>
          <w:p w:rsidR="00FE578B" w:rsidRPr="00FE578B" w:rsidRDefault="00FE578B" w:rsidP="00FE578B">
            <w:pPr>
              <w:rPr>
                <w:b/>
              </w:rPr>
            </w:pPr>
            <w:r w:rsidRPr="00FE578B">
              <w:rPr>
                <w:b/>
              </w:rPr>
              <w:t>Professional skills</w:t>
            </w:r>
          </w:p>
          <w:p w:rsidR="00FE578B" w:rsidRDefault="00FE578B" w:rsidP="00FE578B">
            <w:r w:rsidRPr="00FE578B">
              <w:rPr>
                <w:b/>
              </w:rPr>
              <w:t>The learning environment</w:t>
            </w:r>
          </w:p>
        </w:tc>
      </w:tr>
      <w:tr w:rsidR="00FE578B" w:rsidTr="009224C5">
        <w:tc>
          <w:tcPr>
            <w:tcW w:w="9242" w:type="dxa"/>
          </w:tcPr>
          <w:p w:rsidR="00FE578B" w:rsidRPr="00FE578B" w:rsidRDefault="00FE578B" w:rsidP="00FE578B">
            <w:r>
              <w:lastRenderedPageBreak/>
              <w:t xml:space="preserve">5.12 </w:t>
            </w:r>
            <w:r w:rsidRPr="00FE578B">
              <w:t>Assess the learning environment in relation to lighting, acoustics, mobility, social/communication attributes and access, considering health and safety implications</w:t>
            </w:r>
          </w:p>
        </w:tc>
      </w:tr>
      <w:tr w:rsidR="00FE578B" w:rsidTr="009224C5">
        <w:tc>
          <w:tcPr>
            <w:tcW w:w="9242" w:type="dxa"/>
          </w:tcPr>
          <w:p w:rsidR="00FE578B" w:rsidRDefault="00FE578B" w:rsidP="00FE578B"/>
          <w:p w:rsidR="00FE578B" w:rsidRDefault="00FE578B" w:rsidP="00FE578B"/>
        </w:tc>
      </w:tr>
      <w:tr w:rsidR="00FE578B" w:rsidTr="009224C5">
        <w:tc>
          <w:tcPr>
            <w:tcW w:w="9242" w:type="dxa"/>
          </w:tcPr>
          <w:p w:rsidR="00FE578B" w:rsidRDefault="00FE578B" w:rsidP="00FE578B">
            <w:r>
              <w:t xml:space="preserve">5.13 </w:t>
            </w:r>
            <w:r w:rsidRPr="00FE578B">
              <w:t>Link the environmental assessment to individual deafblind learners through planning in relation to sensory awareness and function, behaviour, alertness, and learning ability and skills</w:t>
            </w:r>
          </w:p>
        </w:tc>
      </w:tr>
      <w:tr w:rsidR="00FE578B" w:rsidTr="009224C5">
        <w:tc>
          <w:tcPr>
            <w:tcW w:w="9242" w:type="dxa"/>
          </w:tcPr>
          <w:p w:rsidR="00FE578B" w:rsidRDefault="00FE578B" w:rsidP="00FE578B"/>
          <w:p w:rsidR="00FE578B" w:rsidRDefault="00FE578B" w:rsidP="00FE578B"/>
        </w:tc>
      </w:tr>
      <w:tr w:rsidR="00FE578B" w:rsidTr="009224C5">
        <w:tc>
          <w:tcPr>
            <w:tcW w:w="9242" w:type="dxa"/>
          </w:tcPr>
          <w:p w:rsidR="00FE578B" w:rsidRDefault="00FE578B" w:rsidP="00FE578B">
            <w:r>
              <w:t xml:space="preserve">5.14 </w:t>
            </w:r>
            <w:r w:rsidRPr="00FE578B">
              <w:t>Provide an environment which promotes use of all the senses, including tactile, proprioceptive and kinaesthetic systems to improve teaching and learning opportunities</w:t>
            </w:r>
          </w:p>
        </w:tc>
      </w:tr>
      <w:tr w:rsidR="00FE578B" w:rsidTr="009224C5">
        <w:tc>
          <w:tcPr>
            <w:tcW w:w="9242" w:type="dxa"/>
          </w:tcPr>
          <w:p w:rsidR="00FE578B" w:rsidRDefault="00FE578B" w:rsidP="00FE578B"/>
          <w:p w:rsidR="00FE578B" w:rsidRDefault="00FE578B" w:rsidP="00FE578B"/>
        </w:tc>
      </w:tr>
      <w:tr w:rsidR="00FE578B" w:rsidTr="009224C5">
        <w:tc>
          <w:tcPr>
            <w:tcW w:w="9242" w:type="dxa"/>
          </w:tcPr>
          <w:p w:rsidR="00FE578B" w:rsidRPr="00FE578B" w:rsidRDefault="00FE578B" w:rsidP="00FE578B">
            <w:pPr>
              <w:rPr>
                <w:b/>
              </w:rPr>
            </w:pPr>
            <w:r w:rsidRPr="00FE578B">
              <w:rPr>
                <w:b/>
              </w:rPr>
              <w:t>Teaching, learning and assessment</w:t>
            </w:r>
          </w:p>
          <w:p w:rsidR="00FE578B" w:rsidRDefault="00FE578B" w:rsidP="00FE578B">
            <w:r w:rsidRPr="00FE578B">
              <w:rPr>
                <w:b/>
              </w:rPr>
              <w:t>Planning</w:t>
            </w:r>
          </w:p>
        </w:tc>
      </w:tr>
      <w:tr w:rsidR="00FE578B" w:rsidTr="009224C5">
        <w:tc>
          <w:tcPr>
            <w:tcW w:w="9242" w:type="dxa"/>
          </w:tcPr>
          <w:p w:rsidR="00FE578B" w:rsidRPr="00FE578B" w:rsidRDefault="00FE578B" w:rsidP="00FE578B">
            <w:r>
              <w:t xml:space="preserve">5.15 </w:t>
            </w:r>
            <w:r w:rsidRPr="00FE578B">
              <w:t>Anticipate the barriers to learning and participation that may arise for deafblind learners, and differentiate/modify teaching approaches and other provision to minimise these</w:t>
            </w:r>
          </w:p>
        </w:tc>
      </w:tr>
      <w:tr w:rsidR="00FE578B" w:rsidTr="009224C5">
        <w:tc>
          <w:tcPr>
            <w:tcW w:w="9242" w:type="dxa"/>
          </w:tcPr>
          <w:p w:rsidR="00FE578B" w:rsidRDefault="00FE578B" w:rsidP="00FE578B"/>
          <w:p w:rsidR="00FE578B" w:rsidRDefault="00FE578B" w:rsidP="00FE578B"/>
        </w:tc>
      </w:tr>
      <w:tr w:rsidR="00FE578B" w:rsidTr="009224C5">
        <w:tc>
          <w:tcPr>
            <w:tcW w:w="9242" w:type="dxa"/>
          </w:tcPr>
          <w:p w:rsidR="00FE578B" w:rsidRDefault="00FE578B" w:rsidP="00FE578B">
            <w:r>
              <w:t>5.16 On the basis of assessment and advice from parents and carers and other professionals, plan targets, teaching approaches and outcomes designed to optimise the achievement of deafblind learners</w:t>
            </w:r>
          </w:p>
        </w:tc>
      </w:tr>
      <w:tr w:rsidR="00FE578B" w:rsidTr="009224C5">
        <w:tc>
          <w:tcPr>
            <w:tcW w:w="9242" w:type="dxa"/>
          </w:tcPr>
          <w:p w:rsidR="00FE578B" w:rsidRDefault="00FE578B" w:rsidP="00FE578B"/>
          <w:p w:rsidR="00FE578B" w:rsidRDefault="00FE578B" w:rsidP="00FE578B"/>
        </w:tc>
      </w:tr>
      <w:tr w:rsidR="00FE578B" w:rsidTr="009224C5">
        <w:tc>
          <w:tcPr>
            <w:tcW w:w="9242" w:type="dxa"/>
          </w:tcPr>
          <w:p w:rsidR="00FE578B" w:rsidRDefault="00FE578B" w:rsidP="00FE578B">
            <w:r>
              <w:t xml:space="preserve">5.17 </w:t>
            </w:r>
            <w:r w:rsidRPr="00FE578B">
              <w:t>Use targets to develop criteria by which to monitor and assess the progress of deafblind learners and to establish a timescale for review and evaluation</w:t>
            </w:r>
          </w:p>
        </w:tc>
      </w:tr>
      <w:tr w:rsidR="00FE578B" w:rsidTr="009224C5">
        <w:tc>
          <w:tcPr>
            <w:tcW w:w="9242" w:type="dxa"/>
          </w:tcPr>
          <w:p w:rsidR="00FE578B" w:rsidRDefault="00FE578B" w:rsidP="00FE578B"/>
          <w:p w:rsidR="00FE578B" w:rsidRDefault="00FE578B" w:rsidP="00FE578B"/>
        </w:tc>
      </w:tr>
      <w:tr w:rsidR="00FE578B" w:rsidTr="009224C5">
        <w:tc>
          <w:tcPr>
            <w:tcW w:w="9242" w:type="dxa"/>
          </w:tcPr>
          <w:p w:rsidR="00FE578B" w:rsidRDefault="00FE578B" w:rsidP="00FE578B">
            <w:r>
              <w:t xml:space="preserve">5.18 </w:t>
            </w:r>
            <w:r w:rsidRPr="00FE578B">
              <w:t>Be able to lead person centred planning and review processes</w:t>
            </w:r>
          </w:p>
        </w:tc>
      </w:tr>
      <w:tr w:rsidR="00FE578B" w:rsidTr="009224C5">
        <w:tc>
          <w:tcPr>
            <w:tcW w:w="9242" w:type="dxa"/>
          </w:tcPr>
          <w:p w:rsidR="00FE578B" w:rsidRDefault="00FE578B" w:rsidP="00FE578B"/>
          <w:p w:rsidR="00FE578B" w:rsidRDefault="00FE578B" w:rsidP="00FE578B"/>
        </w:tc>
      </w:tr>
      <w:tr w:rsidR="00FE578B" w:rsidTr="009224C5">
        <w:tc>
          <w:tcPr>
            <w:tcW w:w="9242" w:type="dxa"/>
          </w:tcPr>
          <w:p w:rsidR="00FE578B" w:rsidRDefault="00FE578B" w:rsidP="00FE578B">
            <w:r>
              <w:t xml:space="preserve">5.19 </w:t>
            </w:r>
            <w:r w:rsidRPr="00FE578B">
              <w:t>Write person-centred plans  that take account of other planning formats, eg Education, Health and Care Plans, and which  support the development of deafblind learners, through school and during transition into school, between classes or phases, and from school into adult life</w:t>
            </w:r>
          </w:p>
        </w:tc>
      </w:tr>
      <w:tr w:rsidR="0046688E" w:rsidTr="009224C5">
        <w:tc>
          <w:tcPr>
            <w:tcW w:w="9242" w:type="dxa"/>
          </w:tcPr>
          <w:p w:rsidR="0046688E" w:rsidRDefault="0046688E" w:rsidP="00FE578B"/>
          <w:p w:rsidR="0046688E" w:rsidRDefault="0046688E" w:rsidP="00FE578B"/>
        </w:tc>
      </w:tr>
      <w:tr w:rsidR="0046688E" w:rsidTr="009224C5">
        <w:tc>
          <w:tcPr>
            <w:tcW w:w="9242" w:type="dxa"/>
          </w:tcPr>
          <w:p w:rsidR="0046688E" w:rsidRDefault="0046688E" w:rsidP="00FE578B">
            <w:r>
              <w:t xml:space="preserve">5.20 </w:t>
            </w:r>
            <w:r w:rsidRPr="0046688E">
              <w:t>Plan appropriately for learners who are making very slow progress or have degenerative/life limiting conditions by making provision for incremental and lateral progression and maintenance of skills, and to promote quality of life</w:t>
            </w:r>
          </w:p>
        </w:tc>
      </w:tr>
      <w:tr w:rsidR="0046688E" w:rsidTr="009224C5">
        <w:tc>
          <w:tcPr>
            <w:tcW w:w="9242" w:type="dxa"/>
          </w:tcPr>
          <w:p w:rsidR="0046688E" w:rsidRDefault="0046688E" w:rsidP="00FE578B"/>
          <w:p w:rsidR="0046688E" w:rsidRDefault="0046688E" w:rsidP="00FE578B"/>
        </w:tc>
      </w:tr>
      <w:tr w:rsidR="0046688E" w:rsidTr="009224C5">
        <w:tc>
          <w:tcPr>
            <w:tcW w:w="9242" w:type="dxa"/>
          </w:tcPr>
          <w:p w:rsidR="0046688E" w:rsidRPr="0046688E" w:rsidRDefault="0046688E" w:rsidP="00FE578B">
            <w:pPr>
              <w:rPr>
                <w:b/>
              </w:rPr>
            </w:pPr>
            <w:r w:rsidRPr="0046688E">
              <w:rPr>
                <w:b/>
              </w:rPr>
              <w:t>Teaching</w:t>
            </w:r>
          </w:p>
        </w:tc>
      </w:tr>
      <w:tr w:rsidR="0046688E" w:rsidTr="009224C5">
        <w:tc>
          <w:tcPr>
            <w:tcW w:w="9242" w:type="dxa"/>
          </w:tcPr>
          <w:p w:rsidR="0046688E" w:rsidRPr="0046688E" w:rsidRDefault="0046688E" w:rsidP="00FE578B">
            <w:r>
              <w:t xml:space="preserve">5.21 </w:t>
            </w:r>
            <w:r w:rsidRPr="0046688E">
              <w:t>Identify individual learning outcomes and develop, implement and evaluate a range of approaches to help deafblind learners achieve those outcomes</w:t>
            </w:r>
          </w:p>
        </w:tc>
      </w:tr>
      <w:tr w:rsidR="0046688E" w:rsidTr="009224C5">
        <w:tc>
          <w:tcPr>
            <w:tcW w:w="9242" w:type="dxa"/>
          </w:tcPr>
          <w:p w:rsidR="0046688E" w:rsidRDefault="0046688E" w:rsidP="00FE578B"/>
          <w:p w:rsidR="0046688E" w:rsidRDefault="0046688E" w:rsidP="00FE578B"/>
        </w:tc>
      </w:tr>
      <w:tr w:rsidR="0046688E" w:rsidTr="009224C5">
        <w:tc>
          <w:tcPr>
            <w:tcW w:w="9242" w:type="dxa"/>
          </w:tcPr>
          <w:p w:rsidR="0046688E" w:rsidRDefault="0046688E" w:rsidP="00FE578B">
            <w:r>
              <w:t xml:space="preserve">5.22 </w:t>
            </w:r>
            <w:r w:rsidRPr="0046688E">
              <w:t>Differentiate or personalise provision to match and develop the capabilities of deafblind learners, including those at very early levels of development and those with complex conditions, including life limiting and degenerative conditions</w:t>
            </w:r>
          </w:p>
        </w:tc>
      </w:tr>
      <w:tr w:rsidR="0046688E" w:rsidTr="009224C5">
        <w:tc>
          <w:tcPr>
            <w:tcW w:w="9242" w:type="dxa"/>
          </w:tcPr>
          <w:p w:rsidR="0046688E" w:rsidRDefault="0046688E" w:rsidP="00FE578B"/>
          <w:p w:rsidR="0046688E" w:rsidRDefault="0046688E" w:rsidP="00FE578B"/>
        </w:tc>
      </w:tr>
      <w:tr w:rsidR="0046688E" w:rsidTr="009224C5">
        <w:tc>
          <w:tcPr>
            <w:tcW w:w="9242" w:type="dxa"/>
          </w:tcPr>
          <w:p w:rsidR="0046688E" w:rsidRDefault="0046688E" w:rsidP="00FE578B">
            <w:r>
              <w:t xml:space="preserve">5.23 </w:t>
            </w:r>
            <w:r w:rsidRPr="0046688E">
              <w:t xml:space="preserve">Design, produce  and modify teaching and learning materials, resources and equipment, </w:t>
            </w:r>
            <w:r w:rsidRPr="0046688E">
              <w:lastRenderedPageBreak/>
              <w:t>including ICT tools to be accessible and appropriate to deafblind learners</w:t>
            </w:r>
          </w:p>
        </w:tc>
      </w:tr>
      <w:tr w:rsidR="0046688E" w:rsidTr="009224C5">
        <w:tc>
          <w:tcPr>
            <w:tcW w:w="9242" w:type="dxa"/>
          </w:tcPr>
          <w:p w:rsidR="0046688E" w:rsidRDefault="0046688E" w:rsidP="00FE578B"/>
          <w:p w:rsidR="0046688E" w:rsidRDefault="0046688E" w:rsidP="00FE578B"/>
        </w:tc>
      </w:tr>
      <w:tr w:rsidR="0046688E" w:rsidTr="009224C5">
        <w:tc>
          <w:tcPr>
            <w:tcW w:w="9242" w:type="dxa"/>
          </w:tcPr>
          <w:p w:rsidR="0046688E" w:rsidRDefault="0046688E" w:rsidP="00FE578B">
            <w:r>
              <w:t xml:space="preserve">5.24 </w:t>
            </w:r>
            <w:r w:rsidRPr="0046688E">
              <w:t>Use, and advise others on the use of specialist equipment and technology to overcome or reduce the impact of sight and hearing loss and be able to monitor its impact and understand learners’ opinions about its benefit</w:t>
            </w:r>
          </w:p>
        </w:tc>
      </w:tr>
      <w:tr w:rsidR="0046688E" w:rsidTr="009224C5">
        <w:tc>
          <w:tcPr>
            <w:tcW w:w="9242" w:type="dxa"/>
          </w:tcPr>
          <w:p w:rsidR="0046688E" w:rsidRDefault="0046688E" w:rsidP="00FE578B"/>
          <w:p w:rsidR="0046688E" w:rsidRDefault="0046688E" w:rsidP="00FE578B"/>
        </w:tc>
      </w:tr>
      <w:tr w:rsidR="0046688E" w:rsidTr="009224C5">
        <w:tc>
          <w:tcPr>
            <w:tcW w:w="9242" w:type="dxa"/>
          </w:tcPr>
          <w:p w:rsidR="0046688E" w:rsidRDefault="0046688E" w:rsidP="00FE578B">
            <w:r>
              <w:t xml:space="preserve">5.25 </w:t>
            </w:r>
            <w:r w:rsidRPr="0046688E">
              <w:t>Use and monitor and evaluate specialist strategies for teaching learners with sensory impairment appropriate to individual learners to promote learning, communication and development within and across curricular boundaries</w:t>
            </w:r>
          </w:p>
        </w:tc>
      </w:tr>
      <w:tr w:rsidR="0046688E" w:rsidTr="009224C5">
        <w:tc>
          <w:tcPr>
            <w:tcW w:w="9242" w:type="dxa"/>
          </w:tcPr>
          <w:p w:rsidR="0046688E" w:rsidRDefault="0046688E" w:rsidP="00FE578B"/>
          <w:p w:rsidR="0046688E" w:rsidRDefault="0046688E" w:rsidP="00FE578B"/>
        </w:tc>
      </w:tr>
      <w:tr w:rsidR="0046688E" w:rsidTr="009224C5">
        <w:tc>
          <w:tcPr>
            <w:tcW w:w="9242" w:type="dxa"/>
          </w:tcPr>
          <w:p w:rsidR="0046688E" w:rsidRDefault="0046688E" w:rsidP="00FE578B">
            <w:r>
              <w:t xml:space="preserve">5.26 </w:t>
            </w:r>
            <w:r w:rsidRPr="0046688E">
              <w:t>Promote independence for deafblind learners by helping them to develop mobility, orientation, organisational, information processing and problem solving skills, as far as possible</w:t>
            </w:r>
          </w:p>
        </w:tc>
      </w:tr>
      <w:tr w:rsidR="0046688E" w:rsidTr="009224C5">
        <w:tc>
          <w:tcPr>
            <w:tcW w:w="9242" w:type="dxa"/>
          </w:tcPr>
          <w:p w:rsidR="0046688E" w:rsidRDefault="0046688E" w:rsidP="00FE578B"/>
          <w:p w:rsidR="0046688E" w:rsidRDefault="0046688E" w:rsidP="00FE578B"/>
        </w:tc>
      </w:tr>
      <w:tr w:rsidR="0046688E" w:rsidTr="009224C5">
        <w:tc>
          <w:tcPr>
            <w:tcW w:w="9242" w:type="dxa"/>
          </w:tcPr>
          <w:p w:rsidR="0046688E" w:rsidRPr="0046688E" w:rsidRDefault="0046688E" w:rsidP="00FE578B">
            <w:pPr>
              <w:rPr>
                <w:b/>
              </w:rPr>
            </w:pPr>
            <w:r w:rsidRPr="0046688E">
              <w:rPr>
                <w:b/>
              </w:rPr>
              <w:t>Assessing and monitoring</w:t>
            </w:r>
          </w:p>
        </w:tc>
      </w:tr>
      <w:tr w:rsidR="0046688E" w:rsidTr="009224C5">
        <w:tc>
          <w:tcPr>
            <w:tcW w:w="9242" w:type="dxa"/>
          </w:tcPr>
          <w:p w:rsidR="0046688E" w:rsidRPr="0046688E" w:rsidRDefault="0046688E" w:rsidP="00FE578B">
            <w:r w:rsidRPr="0046688E">
              <w:t xml:space="preserve">5.27 Be able to use a range of structured observation techniques to gain understanding of the needs and to monitor the progress of deafblind children and young people  </w:t>
            </w:r>
          </w:p>
        </w:tc>
      </w:tr>
      <w:tr w:rsidR="0046688E" w:rsidTr="009224C5">
        <w:tc>
          <w:tcPr>
            <w:tcW w:w="9242" w:type="dxa"/>
          </w:tcPr>
          <w:p w:rsidR="0046688E" w:rsidRDefault="0046688E" w:rsidP="00FE578B"/>
          <w:p w:rsidR="0046688E" w:rsidRPr="0046688E" w:rsidRDefault="0046688E" w:rsidP="00FE578B"/>
        </w:tc>
      </w:tr>
      <w:tr w:rsidR="0046688E" w:rsidTr="009224C5">
        <w:tc>
          <w:tcPr>
            <w:tcW w:w="9242" w:type="dxa"/>
          </w:tcPr>
          <w:p w:rsidR="0046688E" w:rsidRDefault="0046688E" w:rsidP="00FE578B">
            <w:r>
              <w:t xml:space="preserve">5.28 </w:t>
            </w:r>
            <w:r w:rsidRPr="0046688E">
              <w:t>Monitor the use and effectiveness of specialised approaches and resources against intended outcomes and measures of individual progress</w:t>
            </w:r>
          </w:p>
        </w:tc>
      </w:tr>
      <w:tr w:rsidR="0046688E" w:rsidTr="009224C5">
        <w:tc>
          <w:tcPr>
            <w:tcW w:w="9242" w:type="dxa"/>
          </w:tcPr>
          <w:p w:rsidR="0046688E" w:rsidRDefault="0046688E" w:rsidP="00FE578B"/>
          <w:p w:rsidR="0046688E" w:rsidRDefault="0046688E" w:rsidP="00FE578B"/>
        </w:tc>
      </w:tr>
      <w:tr w:rsidR="0046688E" w:rsidTr="009224C5">
        <w:tc>
          <w:tcPr>
            <w:tcW w:w="9242" w:type="dxa"/>
          </w:tcPr>
          <w:p w:rsidR="0046688E" w:rsidRDefault="0046688E" w:rsidP="00FE578B">
            <w:r>
              <w:t xml:space="preserve">5.29 </w:t>
            </w:r>
            <w:r w:rsidRPr="0046688E">
              <w:t>Include deafblind learners and their parents/carers in assessment and target-setting processes and procedures, ensuring that parents/carers and, where possible, deafblind children and young people understand what targets have been set and why</w:t>
            </w:r>
          </w:p>
        </w:tc>
      </w:tr>
      <w:tr w:rsidR="0046688E" w:rsidTr="009224C5">
        <w:tc>
          <w:tcPr>
            <w:tcW w:w="9242" w:type="dxa"/>
          </w:tcPr>
          <w:p w:rsidR="0046688E" w:rsidRDefault="0046688E" w:rsidP="00FE578B"/>
          <w:p w:rsidR="0046688E" w:rsidRDefault="0046688E" w:rsidP="00FE578B"/>
        </w:tc>
      </w:tr>
      <w:tr w:rsidR="0046688E" w:rsidTr="009224C5">
        <w:tc>
          <w:tcPr>
            <w:tcW w:w="9242" w:type="dxa"/>
          </w:tcPr>
          <w:p w:rsidR="0046688E" w:rsidRPr="0046688E" w:rsidRDefault="0046688E" w:rsidP="00FE578B">
            <w:pPr>
              <w:rPr>
                <w:b/>
              </w:rPr>
            </w:pPr>
            <w:r w:rsidRPr="0046688E">
              <w:rPr>
                <w:b/>
              </w:rPr>
              <w:t>Reviewing and reporting</w:t>
            </w:r>
          </w:p>
        </w:tc>
      </w:tr>
      <w:tr w:rsidR="0046688E" w:rsidTr="009224C5">
        <w:tc>
          <w:tcPr>
            <w:tcW w:w="9242" w:type="dxa"/>
          </w:tcPr>
          <w:p w:rsidR="0046688E" w:rsidRPr="0046688E" w:rsidRDefault="0046688E" w:rsidP="00FE578B">
            <w:r>
              <w:t xml:space="preserve">5.30 </w:t>
            </w:r>
            <w:r w:rsidRPr="0046688E">
              <w:t>Collate and present the educational implications of multi-disciplinary assessment and parental contributions and views to inform curricular and placement decisions where appropriate</w:t>
            </w:r>
          </w:p>
        </w:tc>
      </w:tr>
      <w:tr w:rsidR="00064C0B" w:rsidTr="009224C5">
        <w:tc>
          <w:tcPr>
            <w:tcW w:w="9242" w:type="dxa"/>
          </w:tcPr>
          <w:p w:rsidR="00064C0B" w:rsidRDefault="00064C0B" w:rsidP="00FE578B"/>
          <w:p w:rsidR="00064C0B" w:rsidRDefault="00064C0B" w:rsidP="00FE578B"/>
        </w:tc>
      </w:tr>
      <w:tr w:rsidR="00064C0B" w:rsidTr="009224C5">
        <w:tc>
          <w:tcPr>
            <w:tcW w:w="9242" w:type="dxa"/>
          </w:tcPr>
          <w:p w:rsidR="00064C0B" w:rsidRDefault="00064C0B" w:rsidP="00FE578B">
            <w:r>
              <w:t xml:space="preserve">5.31 </w:t>
            </w:r>
            <w:r w:rsidRPr="00064C0B">
              <w:t>Use provision mapping to determine how well provision for deafblind learners matches their needs and to demonstrate accountability to key stakeholders including parents/carers</w:t>
            </w:r>
          </w:p>
        </w:tc>
      </w:tr>
      <w:tr w:rsidR="00064C0B" w:rsidTr="009224C5">
        <w:tc>
          <w:tcPr>
            <w:tcW w:w="9242" w:type="dxa"/>
          </w:tcPr>
          <w:p w:rsidR="00064C0B" w:rsidRDefault="00064C0B" w:rsidP="00FE578B"/>
          <w:p w:rsidR="00064C0B" w:rsidRDefault="00064C0B" w:rsidP="00FE578B"/>
        </w:tc>
      </w:tr>
      <w:tr w:rsidR="00064C0B" w:rsidTr="009224C5">
        <w:tc>
          <w:tcPr>
            <w:tcW w:w="9242" w:type="dxa"/>
          </w:tcPr>
          <w:p w:rsidR="00064C0B" w:rsidRDefault="00064C0B" w:rsidP="00FE578B">
            <w:r>
              <w:t xml:space="preserve">5.32 </w:t>
            </w:r>
            <w:r w:rsidRPr="00064C0B">
              <w:t>Provide information on the progress of deafblind learners which shows the added value provided by specialist teaching and learning</w:t>
            </w:r>
          </w:p>
        </w:tc>
      </w:tr>
      <w:tr w:rsidR="00064C0B" w:rsidTr="009224C5">
        <w:tc>
          <w:tcPr>
            <w:tcW w:w="9242" w:type="dxa"/>
          </w:tcPr>
          <w:p w:rsidR="00064C0B" w:rsidRDefault="00064C0B" w:rsidP="00FE578B"/>
          <w:p w:rsidR="00064C0B" w:rsidRDefault="00064C0B" w:rsidP="00FE578B"/>
        </w:tc>
      </w:tr>
      <w:tr w:rsidR="00064C0B" w:rsidTr="009224C5">
        <w:tc>
          <w:tcPr>
            <w:tcW w:w="9242" w:type="dxa"/>
          </w:tcPr>
          <w:p w:rsidR="00064C0B" w:rsidRDefault="00064C0B" w:rsidP="00064C0B">
            <w:r>
              <w:t>5.33 Prepare and write accurate assessment reports that can be understood</w:t>
            </w:r>
          </w:p>
          <w:p w:rsidR="00064C0B" w:rsidRDefault="00064C0B" w:rsidP="00064C0B">
            <w:r>
              <w:t>and used by teachers, other professionals, parents/carers and, where</w:t>
            </w:r>
          </w:p>
          <w:p w:rsidR="00064C0B" w:rsidRDefault="00064C0B" w:rsidP="00064C0B">
            <w:r>
              <w:t>appropriate, deafblind children and young people</w:t>
            </w:r>
          </w:p>
        </w:tc>
      </w:tr>
      <w:tr w:rsidR="00064C0B" w:rsidTr="009224C5">
        <w:tc>
          <w:tcPr>
            <w:tcW w:w="9242" w:type="dxa"/>
          </w:tcPr>
          <w:p w:rsidR="00064C0B" w:rsidRDefault="00064C0B" w:rsidP="00064C0B"/>
          <w:p w:rsidR="00064C0B" w:rsidRDefault="00064C0B" w:rsidP="00064C0B"/>
        </w:tc>
      </w:tr>
      <w:tr w:rsidR="00064C0B" w:rsidTr="009224C5">
        <w:tc>
          <w:tcPr>
            <w:tcW w:w="9242" w:type="dxa"/>
          </w:tcPr>
          <w:p w:rsidR="00064C0B" w:rsidRDefault="00064C0B" w:rsidP="00064C0B">
            <w:r>
              <w:t xml:space="preserve">5.34 </w:t>
            </w:r>
            <w:r w:rsidRPr="00064C0B">
              <w:t>Contribute to the strategic review and evaluation of learning and teaching provision in development of school and local offers</w:t>
            </w:r>
          </w:p>
        </w:tc>
      </w:tr>
      <w:tr w:rsidR="00064C0B" w:rsidTr="009224C5">
        <w:tc>
          <w:tcPr>
            <w:tcW w:w="9242" w:type="dxa"/>
          </w:tcPr>
          <w:p w:rsidR="00064C0B" w:rsidRDefault="00064C0B" w:rsidP="00064C0B"/>
          <w:p w:rsidR="00064C0B" w:rsidRDefault="00064C0B" w:rsidP="00064C0B"/>
        </w:tc>
      </w:tr>
    </w:tbl>
    <w:p w:rsidR="009224C5" w:rsidRDefault="009224C5" w:rsidP="00491F76"/>
    <w:tbl>
      <w:tblPr>
        <w:tblStyle w:val="TableGrid"/>
        <w:tblW w:w="0" w:type="auto"/>
        <w:tblLook w:val="04A0" w:firstRow="1" w:lastRow="0" w:firstColumn="1" w:lastColumn="0" w:noHBand="0" w:noVBand="1"/>
      </w:tblPr>
      <w:tblGrid>
        <w:gridCol w:w="9242"/>
      </w:tblGrid>
      <w:tr w:rsidR="00064C0B" w:rsidTr="00064C0B">
        <w:tc>
          <w:tcPr>
            <w:tcW w:w="9242" w:type="dxa"/>
          </w:tcPr>
          <w:p w:rsidR="00064C0B" w:rsidRPr="00064C0B" w:rsidRDefault="00064C0B" w:rsidP="00064C0B">
            <w:pPr>
              <w:pStyle w:val="ListParagraph"/>
              <w:numPr>
                <w:ilvl w:val="0"/>
                <w:numId w:val="4"/>
              </w:numPr>
              <w:rPr>
                <w:b/>
              </w:rPr>
            </w:pPr>
            <w:r w:rsidRPr="00064C0B">
              <w:rPr>
                <w:b/>
              </w:rPr>
              <w:t>Social and emotional development and well-being</w:t>
            </w:r>
          </w:p>
          <w:p w:rsidR="00064C0B" w:rsidRPr="00064C0B" w:rsidRDefault="00064C0B" w:rsidP="00064C0B">
            <w:pPr>
              <w:rPr>
                <w:b/>
              </w:rPr>
            </w:pPr>
            <w:r w:rsidRPr="00064C0B">
              <w:rPr>
                <w:b/>
              </w:rPr>
              <w:t>Knowledge and understanding</w:t>
            </w:r>
          </w:p>
          <w:p w:rsidR="00064C0B" w:rsidRDefault="00064C0B" w:rsidP="00064C0B">
            <w:r w:rsidRPr="00064C0B">
              <w:rPr>
                <w:b/>
              </w:rPr>
              <w:t>Promoting positive behaviour</w:t>
            </w:r>
          </w:p>
        </w:tc>
      </w:tr>
      <w:tr w:rsidR="00064C0B" w:rsidTr="00064C0B">
        <w:tc>
          <w:tcPr>
            <w:tcW w:w="9242" w:type="dxa"/>
          </w:tcPr>
          <w:p w:rsidR="00064C0B" w:rsidRDefault="00064C0B" w:rsidP="00491F76">
            <w:r>
              <w:t xml:space="preserve">6.1 </w:t>
            </w:r>
            <w:r w:rsidRPr="00064C0B">
              <w:t>Understand that the language and behaviour of other people, and the physical and social environment can have a strong influence on the emotional and behavioural responses of deafblind learners</w:t>
            </w:r>
          </w:p>
        </w:tc>
      </w:tr>
      <w:tr w:rsidR="00064C0B" w:rsidTr="00064C0B">
        <w:tc>
          <w:tcPr>
            <w:tcW w:w="9242" w:type="dxa"/>
          </w:tcPr>
          <w:p w:rsidR="00064C0B" w:rsidRDefault="00064C0B" w:rsidP="00491F76"/>
          <w:p w:rsidR="00064C0B" w:rsidRDefault="00064C0B" w:rsidP="00491F76"/>
        </w:tc>
      </w:tr>
      <w:tr w:rsidR="00064C0B" w:rsidTr="00064C0B">
        <w:tc>
          <w:tcPr>
            <w:tcW w:w="9242" w:type="dxa"/>
          </w:tcPr>
          <w:p w:rsidR="00064C0B" w:rsidRDefault="00064C0B" w:rsidP="00491F76">
            <w:r>
              <w:t xml:space="preserve">6.2 </w:t>
            </w:r>
            <w:r w:rsidRPr="00064C0B">
              <w:t>Know how to build positive relationships with deafblind learners and understand how positive relationships can promote good behaviour and self-esteem</w:t>
            </w:r>
          </w:p>
        </w:tc>
      </w:tr>
      <w:tr w:rsidR="00064C0B" w:rsidTr="00064C0B">
        <w:tc>
          <w:tcPr>
            <w:tcW w:w="9242" w:type="dxa"/>
          </w:tcPr>
          <w:p w:rsidR="00064C0B" w:rsidRDefault="00064C0B" w:rsidP="00491F76"/>
          <w:p w:rsidR="00064C0B" w:rsidRDefault="00064C0B" w:rsidP="00491F76"/>
        </w:tc>
      </w:tr>
      <w:tr w:rsidR="00064C0B" w:rsidTr="00064C0B">
        <w:tc>
          <w:tcPr>
            <w:tcW w:w="9242" w:type="dxa"/>
          </w:tcPr>
          <w:p w:rsidR="00064C0B" w:rsidRDefault="00064C0B" w:rsidP="00491F76">
            <w:r>
              <w:t xml:space="preserve">6.3 </w:t>
            </w:r>
            <w:r w:rsidRPr="00064C0B">
              <w:t>Know how to rebuild damaged emotional relationships between adults and children/young people, and between peers</w:t>
            </w:r>
          </w:p>
        </w:tc>
      </w:tr>
      <w:tr w:rsidR="00064C0B" w:rsidTr="00064C0B">
        <w:tc>
          <w:tcPr>
            <w:tcW w:w="9242" w:type="dxa"/>
          </w:tcPr>
          <w:p w:rsidR="00064C0B" w:rsidRDefault="00064C0B" w:rsidP="00491F76"/>
          <w:p w:rsidR="00064C0B" w:rsidRDefault="00064C0B" w:rsidP="00491F76"/>
        </w:tc>
      </w:tr>
      <w:tr w:rsidR="00064C0B" w:rsidTr="00064C0B">
        <w:tc>
          <w:tcPr>
            <w:tcW w:w="9242" w:type="dxa"/>
          </w:tcPr>
          <w:p w:rsidR="00064C0B" w:rsidRDefault="00064C0B" w:rsidP="00491F76">
            <w:r>
              <w:t xml:space="preserve">6.4 </w:t>
            </w:r>
            <w:r w:rsidRPr="00064C0B">
              <w:t>Understand when more complex situations might need specific interventions from other professionals, such as counselling or emotional support</w:t>
            </w:r>
          </w:p>
        </w:tc>
      </w:tr>
      <w:tr w:rsidR="00064C0B" w:rsidTr="00064C0B">
        <w:tc>
          <w:tcPr>
            <w:tcW w:w="9242" w:type="dxa"/>
          </w:tcPr>
          <w:p w:rsidR="00064C0B" w:rsidRDefault="00064C0B" w:rsidP="00491F76"/>
          <w:p w:rsidR="00064C0B" w:rsidRDefault="00064C0B" w:rsidP="00491F76"/>
        </w:tc>
      </w:tr>
      <w:tr w:rsidR="00064C0B" w:rsidTr="00064C0B">
        <w:tc>
          <w:tcPr>
            <w:tcW w:w="9242" w:type="dxa"/>
          </w:tcPr>
          <w:p w:rsidR="00064C0B" w:rsidRDefault="00064C0B" w:rsidP="00491F76">
            <w:r>
              <w:t xml:space="preserve">6.5 </w:t>
            </w:r>
            <w:r w:rsidRPr="00064C0B">
              <w:t>Understanding issues of stereotyping and equal opportunities as they affect deafblind children and young people</w:t>
            </w:r>
          </w:p>
        </w:tc>
      </w:tr>
      <w:tr w:rsidR="00064C0B" w:rsidTr="00064C0B">
        <w:tc>
          <w:tcPr>
            <w:tcW w:w="9242" w:type="dxa"/>
          </w:tcPr>
          <w:p w:rsidR="00064C0B" w:rsidRDefault="00064C0B" w:rsidP="00491F76"/>
          <w:p w:rsidR="00064C0B" w:rsidRDefault="00064C0B" w:rsidP="00491F76"/>
        </w:tc>
      </w:tr>
      <w:tr w:rsidR="00064C0B" w:rsidTr="00064C0B">
        <w:tc>
          <w:tcPr>
            <w:tcW w:w="9242" w:type="dxa"/>
          </w:tcPr>
          <w:p w:rsidR="00064C0B" w:rsidRPr="00064C0B" w:rsidRDefault="00064C0B" w:rsidP="00491F76">
            <w:pPr>
              <w:rPr>
                <w:b/>
              </w:rPr>
            </w:pPr>
            <w:r w:rsidRPr="00064C0B">
              <w:rPr>
                <w:b/>
              </w:rPr>
              <w:t>Health and well-being</w:t>
            </w:r>
          </w:p>
        </w:tc>
      </w:tr>
      <w:tr w:rsidR="00064C0B" w:rsidTr="00064C0B">
        <w:tc>
          <w:tcPr>
            <w:tcW w:w="9242" w:type="dxa"/>
          </w:tcPr>
          <w:p w:rsidR="00064C0B" w:rsidRPr="00064C0B" w:rsidRDefault="00064C0B" w:rsidP="00491F76">
            <w:r>
              <w:t xml:space="preserve">6.6 </w:t>
            </w:r>
            <w:r w:rsidRPr="00064C0B">
              <w:t>Understand that some deafblind learners may take longer to mature linguistically, socially and emotionally than their peers</w:t>
            </w:r>
          </w:p>
        </w:tc>
      </w:tr>
      <w:tr w:rsidR="00064C0B" w:rsidTr="00064C0B">
        <w:tc>
          <w:tcPr>
            <w:tcW w:w="9242" w:type="dxa"/>
          </w:tcPr>
          <w:p w:rsidR="00064C0B" w:rsidRDefault="00064C0B" w:rsidP="00491F76"/>
          <w:p w:rsidR="00064C0B" w:rsidRDefault="00064C0B" w:rsidP="00491F76"/>
        </w:tc>
      </w:tr>
      <w:tr w:rsidR="00064C0B" w:rsidTr="00064C0B">
        <w:tc>
          <w:tcPr>
            <w:tcW w:w="9242" w:type="dxa"/>
          </w:tcPr>
          <w:p w:rsidR="00064C0B" w:rsidRDefault="00064C0B" w:rsidP="00064C0B">
            <w:r>
              <w:t>6.7 Understand the impact of long-standing or progressive sensory loss on</w:t>
            </w:r>
          </w:p>
          <w:p w:rsidR="00064C0B" w:rsidRDefault="00064C0B" w:rsidP="00064C0B">
            <w:r>
              <w:t>the emotions, learning, behaviour and quality of life of deafblind learners and their families</w:t>
            </w:r>
          </w:p>
        </w:tc>
      </w:tr>
      <w:tr w:rsidR="007854B2" w:rsidTr="00064C0B">
        <w:tc>
          <w:tcPr>
            <w:tcW w:w="9242" w:type="dxa"/>
          </w:tcPr>
          <w:p w:rsidR="007854B2" w:rsidRDefault="007854B2" w:rsidP="00064C0B"/>
          <w:p w:rsidR="007854B2" w:rsidRDefault="007854B2" w:rsidP="00064C0B"/>
        </w:tc>
      </w:tr>
      <w:tr w:rsidR="007854B2" w:rsidTr="00064C0B">
        <w:tc>
          <w:tcPr>
            <w:tcW w:w="9242" w:type="dxa"/>
          </w:tcPr>
          <w:p w:rsidR="007854B2" w:rsidRDefault="007854B2" w:rsidP="00064C0B">
            <w:r>
              <w:t xml:space="preserve">6.8 </w:t>
            </w:r>
            <w:r w:rsidRPr="007854B2">
              <w:t>Know how to help deafblind learners to develop effective social and emotional skills</w:t>
            </w:r>
          </w:p>
        </w:tc>
      </w:tr>
      <w:tr w:rsidR="007854B2" w:rsidTr="00064C0B">
        <w:tc>
          <w:tcPr>
            <w:tcW w:w="9242" w:type="dxa"/>
          </w:tcPr>
          <w:p w:rsidR="007854B2" w:rsidRDefault="007854B2" w:rsidP="00064C0B"/>
          <w:p w:rsidR="007854B2" w:rsidRDefault="007854B2" w:rsidP="00064C0B"/>
        </w:tc>
      </w:tr>
      <w:tr w:rsidR="007854B2" w:rsidTr="00064C0B">
        <w:tc>
          <w:tcPr>
            <w:tcW w:w="9242" w:type="dxa"/>
          </w:tcPr>
          <w:p w:rsidR="007854B2" w:rsidRDefault="007854B2" w:rsidP="00064C0B">
            <w:r>
              <w:t xml:space="preserve">6.9 </w:t>
            </w:r>
            <w:r w:rsidRPr="007854B2">
              <w:t>Know how to support deafblind learners to understand their sensory loss, encourage them to manage equipment independently where appropriate and develop a positive self-image as a deafblind young person</w:t>
            </w:r>
          </w:p>
        </w:tc>
      </w:tr>
      <w:tr w:rsidR="007854B2" w:rsidTr="00064C0B">
        <w:tc>
          <w:tcPr>
            <w:tcW w:w="9242" w:type="dxa"/>
          </w:tcPr>
          <w:p w:rsidR="007854B2" w:rsidRDefault="007854B2" w:rsidP="00064C0B"/>
          <w:p w:rsidR="007854B2" w:rsidRDefault="007854B2" w:rsidP="00064C0B"/>
        </w:tc>
      </w:tr>
      <w:tr w:rsidR="007854B2" w:rsidTr="00064C0B">
        <w:tc>
          <w:tcPr>
            <w:tcW w:w="9242" w:type="dxa"/>
          </w:tcPr>
          <w:p w:rsidR="007854B2" w:rsidRDefault="007854B2" w:rsidP="00064C0B">
            <w:r>
              <w:t xml:space="preserve">6.10 </w:t>
            </w:r>
            <w:r w:rsidRPr="007854B2">
              <w:t>Know how to promote understanding related to personal, social and health education, and sex and relationship education</w:t>
            </w:r>
          </w:p>
        </w:tc>
      </w:tr>
      <w:tr w:rsidR="007854B2" w:rsidTr="00064C0B">
        <w:tc>
          <w:tcPr>
            <w:tcW w:w="9242" w:type="dxa"/>
          </w:tcPr>
          <w:p w:rsidR="007854B2" w:rsidRDefault="007854B2" w:rsidP="00064C0B"/>
          <w:p w:rsidR="007854B2" w:rsidRDefault="007854B2" w:rsidP="00064C0B"/>
        </w:tc>
      </w:tr>
      <w:tr w:rsidR="007854B2" w:rsidTr="00064C0B">
        <w:tc>
          <w:tcPr>
            <w:tcW w:w="9242" w:type="dxa"/>
          </w:tcPr>
          <w:p w:rsidR="007854B2" w:rsidRDefault="007854B2" w:rsidP="00064C0B">
            <w:r>
              <w:t xml:space="preserve">6.11 </w:t>
            </w:r>
            <w:r w:rsidRPr="007854B2">
              <w:t>Know how to exploit opportunities for deafblind learners to develop awareness of their peers, make friends and enjoy leisure pursuits</w:t>
            </w:r>
          </w:p>
        </w:tc>
      </w:tr>
      <w:tr w:rsidR="007854B2" w:rsidTr="00064C0B">
        <w:tc>
          <w:tcPr>
            <w:tcW w:w="9242" w:type="dxa"/>
          </w:tcPr>
          <w:p w:rsidR="007854B2" w:rsidRDefault="007854B2" w:rsidP="00064C0B"/>
          <w:p w:rsidR="007854B2" w:rsidRDefault="007854B2" w:rsidP="00064C0B"/>
        </w:tc>
      </w:tr>
      <w:tr w:rsidR="007854B2" w:rsidTr="00064C0B">
        <w:tc>
          <w:tcPr>
            <w:tcW w:w="9242" w:type="dxa"/>
          </w:tcPr>
          <w:p w:rsidR="007854B2" w:rsidRDefault="007854B2" w:rsidP="00064C0B">
            <w:r>
              <w:t xml:space="preserve">6.12 </w:t>
            </w:r>
            <w:r w:rsidRPr="007854B2">
              <w:t>Understand the importance of providing opportunities for deafblind children and young people to meet and share experiences with each other</w:t>
            </w:r>
          </w:p>
        </w:tc>
      </w:tr>
      <w:tr w:rsidR="007854B2" w:rsidTr="00064C0B">
        <w:tc>
          <w:tcPr>
            <w:tcW w:w="9242" w:type="dxa"/>
          </w:tcPr>
          <w:p w:rsidR="007854B2" w:rsidRDefault="007854B2" w:rsidP="00064C0B"/>
          <w:p w:rsidR="007854B2" w:rsidRDefault="007854B2" w:rsidP="00064C0B"/>
        </w:tc>
      </w:tr>
      <w:tr w:rsidR="007854B2" w:rsidTr="00064C0B">
        <w:tc>
          <w:tcPr>
            <w:tcW w:w="9242" w:type="dxa"/>
          </w:tcPr>
          <w:p w:rsidR="007854B2" w:rsidRPr="007854B2" w:rsidRDefault="007854B2" w:rsidP="007854B2">
            <w:pPr>
              <w:rPr>
                <w:b/>
              </w:rPr>
            </w:pPr>
            <w:r w:rsidRPr="007854B2">
              <w:rPr>
                <w:b/>
              </w:rPr>
              <w:t>Skills</w:t>
            </w:r>
          </w:p>
          <w:p w:rsidR="007854B2" w:rsidRDefault="007854B2" w:rsidP="007854B2">
            <w:r w:rsidRPr="007854B2">
              <w:rPr>
                <w:b/>
              </w:rPr>
              <w:t>Promoting positive behaviour</w:t>
            </w:r>
          </w:p>
        </w:tc>
      </w:tr>
      <w:tr w:rsidR="007854B2" w:rsidTr="00064C0B">
        <w:tc>
          <w:tcPr>
            <w:tcW w:w="9242" w:type="dxa"/>
          </w:tcPr>
          <w:p w:rsidR="007854B2" w:rsidRPr="007854B2" w:rsidRDefault="007854B2" w:rsidP="007854B2">
            <w:r w:rsidRPr="007854B2">
              <w:t xml:space="preserve">6.13 Take account of the effects of sight and hearing loss on the learning and behaviour of deafblind children and young people  </w:t>
            </w:r>
          </w:p>
        </w:tc>
      </w:tr>
      <w:tr w:rsidR="007854B2" w:rsidTr="00064C0B">
        <w:tc>
          <w:tcPr>
            <w:tcW w:w="9242" w:type="dxa"/>
          </w:tcPr>
          <w:p w:rsidR="007854B2" w:rsidRDefault="007854B2" w:rsidP="007854B2"/>
          <w:p w:rsidR="007854B2" w:rsidRPr="007854B2" w:rsidRDefault="007854B2" w:rsidP="007854B2"/>
        </w:tc>
      </w:tr>
      <w:tr w:rsidR="007854B2" w:rsidTr="00064C0B">
        <w:tc>
          <w:tcPr>
            <w:tcW w:w="9242" w:type="dxa"/>
          </w:tcPr>
          <w:p w:rsidR="007854B2" w:rsidRPr="007854B2" w:rsidRDefault="007854B2" w:rsidP="007854B2">
            <w:r>
              <w:t xml:space="preserve">6.14 </w:t>
            </w:r>
            <w:r w:rsidRPr="007854B2">
              <w:t>Encourage deafblind learners to monitor and manage their own behaviour, through structuring the environment and learning tasks, establishing good relationships and communication skills</w:t>
            </w:r>
          </w:p>
        </w:tc>
      </w:tr>
      <w:tr w:rsidR="007854B2" w:rsidTr="00064C0B">
        <w:tc>
          <w:tcPr>
            <w:tcW w:w="9242" w:type="dxa"/>
          </w:tcPr>
          <w:p w:rsidR="007854B2" w:rsidRDefault="007854B2" w:rsidP="007854B2"/>
          <w:p w:rsidR="007854B2" w:rsidRDefault="007854B2" w:rsidP="007854B2"/>
        </w:tc>
      </w:tr>
      <w:tr w:rsidR="007854B2" w:rsidTr="00064C0B">
        <w:tc>
          <w:tcPr>
            <w:tcW w:w="9242" w:type="dxa"/>
          </w:tcPr>
          <w:p w:rsidR="007854B2" w:rsidRDefault="007854B2" w:rsidP="007854B2">
            <w:r>
              <w:t xml:space="preserve">6.15 </w:t>
            </w:r>
            <w:r w:rsidRPr="007854B2">
              <w:t>Encourage deafblind learners to persevere with their learning when difficulties arise</w:t>
            </w:r>
          </w:p>
        </w:tc>
      </w:tr>
      <w:tr w:rsidR="007854B2" w:rsidTr="00064C0B">
        <w:tc>
          <w:tcPr>
            <w:tcW w:w="9242" w:type="dxa"/>
          </w:tcPr>
          <w:p w:rsidR="007854B2" w:rsidRDefault="007854B2" w:rsidP="007854B2"/>
          <w:p w:rsidR="007854B2" w:rsidRDefault="007854B2" w:rsidP="007854B2"/>
        </w:tc>
      </w:tr>
      <w:tr w:rsidR="007854B2" w:rsidTr="00064C0B">
        <w:tc>
          <w:tcPr>
            <w:tcW w:w="9242" w:type="dxa"/>
          </w:tcPr>
          <w:p w:rsidR="007854B2" w:rsidRDefault="007854B2" w:rsidP="007854B2">
            <w:r>
              <w:t xml:space="preserve">6.16 </w:t>
            </w:r>
            <w:r w:rsidRPr="007854B2">
              <w:t>Use effective strategies to promote positive behaviour, manage difficult situations and resolve conflict and, where necessary, use the range of management techniques outlined in the school/setting’s policy on restraint</w:t>
            </w:r>
          </w:p>
        </w:tc>
      </w:tr>
      <w:tr w:rsidR="007854B2" w:rsidTr="00064C0B">
        <w:tc>
          <w:tcPr>
            <w:tcW w:w="9242" w:type="dxa"/>
          </w:tcPr>
          <w:p w:rsidR="007854B2" w:rsidRDefault="007854B2" w:rsidP="007854B2"/>
          <w:p w:rsidR="007854B2" w:rsidRDefault="007854B2" w:rsidP="007854B2"/>
        </w:tc>
      </w:tr>
      <w:tr w:rsidR="007854B2" w:rsidTr="00064C0B">
        <w:tc>
          <w:tcPr>
            <w:tcW w:w="9242" w:type="dxa"/>
          </w:tcPr>
          <w:p w:rsidR="007854B2" w:rsidRPr="007854B2" w:rsidRDefault="007854B2" w:rsidP="007854B2">
            <w:pPr>
              <w:rPr>
                <w:b/>
              </w:rPr>
            </w:pPr>
            <w:r w:rsidRPr="007854B2">
              <w:rPr>
                <w:b/>
              </w:rPr>
              <w:t>Health and well-being</w:t>
            </w:r>
          </w:p>
        </w:tc>
      </w:tr>
      <w:tr w:rsidR="007854B2" w:rsidTr="00064C0B">
        <w:tc>
          <w:tcPr>
            <w:tcW w:w="9242" w:type="dxa"/>
          </w:tcPr>
          <w:p w:rsidR="007854B2" w:rsidRPr="007854B2" w:rsidRDefault="007854B2" w:rsidP="007854B2">
            <w:r>
              <w:t xml:space="preserve">6.17 </w:t>
            </w:r>
            <w:r w:rsidRPr="007854B2">
              <w:t>Use effective strategies to raise awareness of sensory impairment among sighted and hearing peers and to combat bullying</w:t>
            </w:r>
          </w:p>
        </w:tc>
      </w:tr>
      <w:tr w:rsidR="007854B2" w:rsidTr="00064C0B">
        <w:tc>
          <w:tcPr>
            <w:tcW w:w="9242" w:type="dxa"/>
          </w:tcPr>
          <w:p w:rsidR="007854B2" w:rsidRDefault="007854B2" w:rsidP="007854B2"/>
          <w:p w:rsidR="007854B2" w:rsidRDefault="007854B2" w:rsidP="007854B2"/>
        </w:tc>
      </w:tr>
      <w:tr w:rsidR="007854B2" w:rsidTr="00064C0B">
        <w:tc>
          <w:tcPr>
            <w:tcW w:w="9242" w:type="dxa"/>
          </w:tcPr>
          <w:p w:rsidR="007854B2" w:rsidRDefault="007854B2" w:rsidP="007854B2">
            <w:r>
              <w:t xml:space="preserve">6.18 </w:t>
            </w:r>
            <w:r w:rsidRPr="007854B2">
              <w:t>Provide opportunities for deafblind learners to develop positive self-esteem emotional well-being and self advocacy skills</w:t>
            </w:r>
          </w:p>
        </w:tc>
      </w:tr>
      <w:tr w:rsidR="007854B2" w:rsidTr="00064C0B">
        <w:tc>
          <w:tcPr>
            <w:tcW w:w="9242" w:type="dxa"/>
          </w:tcPr>
          <w:p w:rsidR="007854B2" w:rsidRDefault="007854B2" w:rsidP="007854B2"/>
          <w:p w:rsidR="007854B2" w:rsidRDefault="007854B2" w:rsidP="007854B2"/>
        </w:tc>
      </w:tr>
      <w:tr w:rsidR="007854B2" w:rsidTr="00064C0B">
        <w:tc>
          <w:tcPr>
            <w:tcW w:w="9242" w:type="dxa"/>
          </w:tcPr>
          <w:p w:rsidR="007854B2" w:rsidRDefault="007854B2" w:rsidP="007854B2">
            <w:r>
              <w:t xml:space="preserve">6.19 </w:t>
            </w:r>
            <w:r w:rsidRPr="007854B2">
              <w:t>Encourage deafblind learners to adopt and maintain a healthy lifestyle</w:t>
            </w:r>
          </w:p>
        </w:tc>
      </w:tr>
      <w:tr w:rsidR="007854B2" w:rsidTr="00064C0B">
        <w:tc>
          <w:tcPr>
            <w:tcW w:w="9242" w:type="dxa"/>
          </w:tcPr>
          <w:p w:rsidR="007854B2" w:rsidRDefault="007854B2" w:rsidP="007854B2"/>
          <w:p w:rsidR="007854B2" w:rsidRDefault="007854B2" w:rsidP="007854B2"/>
        </w:tc>
      </w:tr>
      <w:tr w:rsidR="007854B2" w:rsidTr="00064C0B">
        <w:tc>
          <w:tcPr>
            <w:tcW w:w="9242" w:type="dxa"/>
          </w:tcPr>
          <w:p w:rsidR="007854B2" w:rsidRPr="007854B2" w:rsidRDefault="007854B2" w:rsidP="007854B2">
            <w:pPr>
              <w:pStyle w:val="ListParagraph"/>
              <w:numPr>
                <w:ilvl w:val="0"/>
                <w:numId w:val="4"/>
              </w:numPr>
              <w:rPr>
                <w:b/>
              </w:rPr>
            </w:pPr>
            <w:r w:rsidRPr="007854B2">
              <w:rPr>
                <w:b/>
              </w:rPr>
              <w:t>Supporting transition/transfer</w:t>
            </w:r>
          </w:p>
          <w:p w:rsidR="007854B2" w:rsidRDefault="007854B2" w:rsidP="007854B2">
            <w:r w:rsidRPr="007854B2">
              <w:rPr>
                <w:b/>
              </w:rPr>
              <w:t>Knowledge and understanding</w:t>
            </w:r>
          </w:p>
        </w:tc>
      </w:tr>
      <w:tr w:rsidR="007854B2" w:rsidTr="00064C0B">
        <w:tc>
          <w:tcPr>
            <w:tcW w:w="9242" w:type="dxa"/>
          </w:tcPr>
          <w:p w:rsidR="007854B2" w:rsidRPr="007854B2" w:rsidRDefault="007854B2" w:rsidP="007854B2">
            <w:r>
              <w:t xml:space="preserve">7.1 </w:t>
            </w:r>
            <w:r w:rsidRPr="007854B2">
              <w:t>Understand the principles and practices associated with successful transition</w:t>
            </w:r>
          </w:p>
        </w:tc>
      </w:tr>
      <w:tr w:rsidR="007854B2" w:rsidTr="00064C0B">
        <w:tc>
          <w:tcPr>
            <w:tcW w:w="9242" w:type="dxa"/>
          </w:tcPr>
          <w:p w:rsidR="007854B2" w:rsidRDefault="007854B2" w:rsidP="007854B2"/>
          <w:p w:rsidR="007854B2" w:rsidRDefault="007854B2" w:rsidP="007854B2"/>
        </w:tc>
      </w:tr>
      <w:tr w:rsidR="007854B2" w:rsidTr="00064C0B">
        <w:tc>
          <w:tcPr>
            <w:tcW w:w="9242" w:type="dxa"/>
          </w:tcPr>
          <w:p w:rsidR="007854B2" w:rsidRDefault="007854B2" w:rsidP="007854B2">
            <w:r>
              <w:t xml:space="preserve">7.2 </w:t>
            </w:r>
            <w:r w:rsidRPr="007854B2">
              <w:t>Have a good understanding of opportunities for deafblind school leavers</w:t>
            </w:r>
          </w:p>
        </w:tc>
      </w:tr>
      <w:tr w:rsidR="007854B2" w:rsidTr="00064C0B">
        <w:tc>
          <w:tcPr>
            <w:tcW w:w="9242" w:type="dxa"/>
          </w:tcPr>
          <w:p w:rsidR="007854B2" w:rsidRDefault="007854B2" w:rsidP="007854B2"/>
          <w:p w:rsidR="007854B2" w:rsidRDefault="007854B2" w:rsidP="007854B2"/>
        </w:tc>
      </w:tr>
      <w:tr w:rsidR="007854B2" w:rsidTr="00064C0B">
        <w:tc>
          <w:tcPr>
            <w:tcW w:w="9242" w:type="dxa"/>
          </w:tcPr>
          <w:p w:rsidR="007854B2" w:rsidRPr="007B5294" w:rsidRDefault="007B5294" w:rsidP="007854B2">
            <w:pPr>
              <w:rPr>
                <w:b/>
              </w:rPr>
            </w:pPr>
            <w:r w:rsidRPr="007B5294">
              <w:rPr>
                <w:b/>
              </w:rPr>
              <w:t>Skills</w:t>
            </w:r>
          </w:p>
        </w:tc>
      </w:tr>
      <w:tr w:rsidR="007B5294" w:rsidTr="00064C0B">
        <w:tc>
          <w:tcPr>
            <w:tcW w:w="9242" w:type="dxa"/>
          </w:tcPr>
          <w:p w:rsidR="007B5294" w:rsidRPr="007B5294" w:rsidRDefault="007B5294" w:rsidP="007854B2">
            <w:r w:rsidRPr="007B5294">
              <w:t>7.3 Contribute to transition planning to ensure a smooth transfer from one class, phase and school/setting to another for deafblind learners</w:t>
            </w:r>
          </w:p>
        </w:tc>
      </w:tr>
      <w:tr w:rsidR="007B5294" w:rsidTr="00064C0B">
        <w:tc>
          <w:tcPr>
            <w:tcW w:w="9242" w:type="dxa"/>
          </w:tcPr>
          <w:p w:rsidR="007B5294" w:rsidRDefault="007B5294" w:rsidP="007854B2"/>
          <w:p w:rsidR="007B5294" w:rsidRPr="007B5294" w:rsidRDefault="007B5294" w:rsidP="007854B2"/>
        </w:tc>
      </w:tr>
      <w:tr w:rsidR="007B5294" w:rsidTr="00064C0B">
        <w:tc>
          <w:tcPr>
            <w:tcW w:w="9242" w:type="dxa"/>
          </w:tcPr>
          <w:p w:rsidR="007B5294" w:rsidRDefault="007B5294" w:rsidP="007854B2">
            <w:r>
              <w:t xml:space="preserve">7.4 </w:t>
            </w:r>
            <w:r w:rsidRPr="007B5294">
              <w:t xml:space="preserve">Liaise with appropriate information, advice and guidance services to help deafblind learners to </w:t>
            </w:r>
            <w:r w:rsidRPr="007B5294">
              <w:lastRenderedPageBreak/>
              <w:t>make informed choices at the time of transition</w:t>
            </w:r>
          </w:p>
        </w:tc>
      </w:tr>
      <w:tr w:rsidR="007B5294" w:rsidTr="00064C0B">
        <w:tc>
          <w:tcPr>
            <w:tcW w:w="9242" w:type="dxa"/>
          </w:tcPr>
          <w:p w:rsidR="007B5294" w:rsidRDefault="007B5294" w:rsidP="007854B2"/>
          <w:p w:rsidR="007B5294" w:rsidRDefault="007B5294" w:rsidP="007854B2"/>
        </w:tc>
      </w:tr>
      <w:tr w:rsidR="007B5294" w:rsidTr="00064C0B">
        <w:tc>
          <w:tcPr>
            <w:tcW w:w="9242" w:type="dxa"/>
          </w:tcPr>
          <w:p w:rsidR="001A0A90" w:rsidRDefault="007B5294" w:rsidP="007B5294">
            <w:r>
              <w:t>7.5 Assist older learners to develop the knowledge and skills they will need in adult life, further or higher education, post-school training opportunities and employment</w:t>
            </w:r>
          </w:p>
        </w:tc>
      </w:tr>
      <w:tr w:rsidR="001A0A90" w:rsidTr="00064C0B">
        <w:tc>
          <w:tcPr>
            <w:tcW w:w="9242" w:type="dxa"/>
          </w:tcPr>
          <w:p w:rsidR="001A0A90" w:rsidRDefault="001A0A90" w:rsidP="007B5294"/>
          <w:p w:rsidR="001A0A90" w:rsidRDefault="001A0A90" w:rsidP="007B5294"/>
        </w:tc>
      </w:tr>
    </w:tbl>
    <w:p w:rsidR="00064C0B" w:rsidRDefault="00064C0B" w:rsidP="00491F76"/>
    <w:tbl>
      <w:tblPr>
        <w:tblStyle w:val="TableGrid"/>
        <w:tblW w:w="0" w:type="auto"/>
        <w:tblLook w:val="04A0" w:firstRow="1" w:lastRow="0" w:firstColumn="1" w:lastColumn="0" w:noHBand="0" w:noVBand="1"/>
      </w:tblPr>
      <w:tblGrid>
        <w:gridCol w:w="9242"/>
      </w:tblGrid>
      <w:tr w:rsidR="001A0A90" w:rsidTr="001A0A90">
        <w:tc>
          <w:tcPr>
            <w:tcW w:w="9242" w:type="dxa"/>
          </w:tcPr>
          <w:p w:rsidR="001A0A90" w:rsidRPr="001A0A90" w:rsidRDefault="001A0A90" w:rsidP="001A0A90">
            <w:pPr>
              <w:pStyle w:val="ListParagraph"/>
              <w:numPr>
                <w:ilvl w:val="0"/>
                <w:numId w:val="4"/>
              </w:numPr>
              <w:rPr>
                <w:b/>
              </w:rPr>
            </w:pPr>
            <w:r w:rsidRPr="001A0A90">
              <w:rPr>
                <w:b/>
              </w:rPr>
              <w:t>Partnership working</w:t>
            </w:r>
          </w:p>
          <w:p w:rsidR="001A0A90" w:rsidRPr="001A0A90" w:rsidRDefault="001A0A90" w:rsidP="001A0A90">
            <w:pPr>
              <w:rPr>
                <w:b/>
              </w:rPr>
            </w:pPr>
            <w:r w:rsidRPr="001A0A90">
              <w:rPr>
                <w:b/>
              </w:rPr>
              <w:t>Knowledge and understanding</w:t>
            </w:r>
          </w:p>
          <w:p w:rsidR="001A0A90" w:rsidRDefault="001A0A90" w:rsidP="001A0A90">
            <w:r w:rsidRPr="001A0A90">
              <w:rPr>
                <w:b/>
              </w:rPr>
              <w:t>Working with children and young people and their families</w:t>
            </w:r>
          </w:p>
        </w:tc>
      </w:tr>
      <w:tr w:rsidR="001A0A90" w:rsidTr="001A0A90">
        <w:tc>
          <w:tcPr>
            <w:tcW w:w="9242" w:type="dxa"/>
          </w:tcPr>
          <w:p w:rsidR="001A0A90" w:rsidRDefault="001A0A90" w:rsidP="00491F76">
            <w:r>
              <w:t xml:space="preserve">8.1 </w:t>
            </w:r>
            <w:r w:rsidRPr="001A0A90">
              <w:t>Recognise the rights and expectations of deafblind children and young people and the importance of providing opportunities for them to make informed choices and express their views about issues that affect them as individuals and collectively and, where appropriate, to act as an advocate for them</w:t>
            </w:r>
          </w:p>
        </w:tc>
      </w:tr>
      <w:tr w:rsidR="001A0A90" w:rsidTr="001A0A90">
        <w:tc>
          <w:tcPr>
            <w:tcW w:w="9242" w:type="dxa"/>
          </w:tcPr>
          <w:p w:rsidR="001A0A90" w:rsidRDefault="001A0A90" w:rsidP="00491F76"/>
          <w:p w:rsidR="001A0A90" w:rsidRDefault="001A0A90" w:rsidP="00491F76"/>
        </w:tc>
      </w:tr>
      <w:tr w:rsidR="001A0A90" w:rsidTr="001A0A90">
        <w:tc>
          <w:tcPr>
            <w:tcW w:w="9242" w:type="dxa"/>
          </w:tcPr>
          <w:p w:rsidR="001A0A90" w:rsidRDefault="001A0A90" w:rsidP="00491F76">
            <w:r>
              <w:t xml:space="preserve">8.2 </w:t>
            </w:r>
            <w:r w:rsidRPr="001A0A90">
              <w:t>Recognise the rights and expectations of the parents/carers of deafblind children and young people and know how to involve them in raising their children’s achievement and improving their well-being, including through home-based learning</w:t>
            </w:r>
          </w:p>
        </w:tc>
      </w:tr>
      <w:tr w:rsidR="001A0A90" w:rsidTr="001A0A90">
        <w:tc>
          <w:tcPr>
            <w:tcW w:w="9242" w:type="dxa"/>
          </w:tcPr>
          <w:p w:rsidR="001A0A90" w:rsidRDefault="001A0A90" w:rsidP="00491F76">
            <w:r>
              <w:br/>
            </w:r>
          </w:p>
        </w:tc>
      </w:tr>
      <w:tr w:rsidR="001A0A90" w:rsidTr="001A0A90">
        <w:tc>
          <w:tcPr>
            <w:tcW w:w="9242" w:type="dxa"/>
          </w:tcPr>
          <w:p w:rsidR="001A0A90" w:rsidRDefault="001A0A90" w:rsidP="00491F76">
            <w:r>
              <w:t xml:space="preserve">8.3 </w:t>
            </w:r>
            <w:r w:rsidRPr="001A0A90">
              <w:t>Understand the linguistic and cultural implications of working with learners and families for whom English is an additional language</w:t>
            </w:r>
          </w:p>
        </w:tc>
      </w:tr>
      <w:tr w:rsidR="001A0A90" w:rsidTr="001A0A90">
        <w:tc>
          <w:tcPr>
            <w:tcW w:w="9242" w:type="dxa"/>
          </w:tcPr>
          <w:p w:rsidR="001A0A90" w:rsidRDefault="001A0A90" w:rsidP="00491F76"/>
          <w:p w:rsidR="001A0A90" w:rsidRDefault="001A0A90" w:rsidP="00491F76"/>
        </w:tc>
      </w:tr>
      <w:tr w:rsidR="001A0A90" w:rsidTr="001A0A90">
        <w:tc>
          <w:tcPr>
            <w:tcW w:w="9242" w:type="dxa"/>
          </w:tcPr>
          <w:p w:rsidR="001A0A90" w:rsidRDefault="001A0A90" w:rsidP="00491F76">
            <w:r>
              <w:t xml:space="preserve">8.4 </w:t>
            </w:r>
            <w:r w:rsidRPr="001A0A90">
              <w:t>Understand the impact on families of having one or more deafblind children and know how to support them</w:t>
            </w:r>
          </w:p>
        </w:tc>
      </w:tr>
      <w:tr w:rsidR="001A0A90" w:rsidTr="001A0A90">
        <w:tc>
          <w:tcPr>
            <w:tcW w:w="9242" w:type="dxa"/>
          </w:tcPr>
          <w:p w:rsidR="001A0A90" w:rsidRDefault="001A0A90" w:rsidP="00491F76"/>
          <w:p w:rsidR="001A0A90" w:rsidRDefault="001A0A90" w:rsidP="00491F76"/>
        </w:tc>
      </w:tr>
      <w:tr w:rsidR="001A0A90" w:rsidTr="001A0A90">
        <w:tc>
          <w:tcPr>
            <w:tcW w:w="9242" w:type="dxa"/>
          </w:tcPr>
          <w:p w:rsidR="001A0A90" w:rsidRDefault="006B333C" w:rsidP="00491F76">
            <w:r>
              <w:t xml:space="preserve">8.5 </w:t>
            </w:r>
            <w:r w:rsidRPr="006B333C">
              <w:t>Know how parents/carers and professionals can work together to promote the education, health and care of deafblind children and young people</w:t>
            </w:r>
          </w:p>
        </w:tc>
      </w:tr>
      <w:tr w:rsidR="006B333C" w:rsidTr="001A0A90">
        <w:tc>
          <w:tcPr>
            <w:tcW w:w="9242" w:type="dxa"/>
          </w:tcPr>
          <w:p w:rsidR="006B333C" w:rsidRDefault="006B333C" w:rsidP="00491F76"/>
          <w:p w:rsidR="006B333C" w:rsidRDefault="006B333C" w:rsidP="00491F76"/>
        </w:tc>
      </w:tr>
      <w:tr w:rsidR="006B333C" w:rsidTr="001A0A90">
        <w:tc>
          <w:tcPr>
            <w:tcW w:w="9242" w:type="dxa"/>
          </w:tcPr>
          <w:p w:rsidR="006B333C" w:rsidRDefault="006B333C" w:rsidP="00491F76">
            <w:r>
              <w:t xml:space="preserve">8.6 </w:t>
            </w:r>
            <w:r w:rsidRPr="006B333C">
              <w:t>Understand how voluntary and advocacy agencies can help deafblind children and young people and their parents/carers to make a full contribution to decisions about education and care</w:t>
            </w:r>
          </w:p>
        </w:tc>
      </w:tr>
      <w:tr w:rsidR="006B333C" w:rsidTr="001A0A90">
        <w:tc>
          <w:tcPr>
            <w:tcW w:w="9242" w:type="dxa"/>
          </w:tcPr>
          <w:p w:rsidR="006B333C" w:rsidRDefault="006B333C" w:rsidP="00491F76"/>
          <w:p w:rsidR="006B333C" w:rsidRDefault="006B333C" w:rsidP="00491F76"/>
        </w:tc>
      </w:tr>
      <w:tr w:rsidR="006B333C" w:rsidTr="001A0A90">
        <w:tc>
          <w:tcPr>
            <w:tcW w:w="9242" w:type="dxa"/>
          </w:tcPr>
          <w:p w:rsidR="006B333C" w:rsidRPr="006B333C" w:rsidRDefault="006B333C" w:rsidP="00491F76">
            <w:pPr>
              <w:rPr>
                <w:b/>
              </w:rPr>
            </w:pPr>
            <w:r w:rsidRPr="006B333C">
              <w:rPr>
                <w:b/>
              </w:rPr>
              <w:t>Teamwork and collaboration</w:t>
            </w:r>
          </w:p>
        </w:tc>
      </w:tr>
      <w:tr w:rsidR="006B333C" w:rsidTr="001A0A90">
        <w:tc>
          <w:tcPr>
            <w:tcW w:w="9242" w:type="dxa"/>
          </w:tcPr>
          <w:p w:rsidR="006B333C" w:rsidRPr="006B333C" w:rsidRDefault="006B333C" w:rsidP="00491F76">
            <w:r w:rsidRPr="006B333C">
              <w:t>8.7 Understand the roles and responsibilities of the range of specialist services and agencies that work with deafblind learners and their families and the contribution they make to the education, health and care of deafblind children and young</w:t>
            </w:r>
            <w:r>
              <w:t xml:space="preserve"> people</w:t>
            </w:r>
          </w:p>
        </w:tc>
      </w:tr>
      <w:tr w:rsidR="006B333C" w:rsidTr="001A0A90">
        <w:tc>
          <w:tcPr>
            <w:tcW w:w="9242" w:type="dxa"/>
          </w:tcPr>
          <w:p w:rsidR="006B333C" w:rsidRDefault="006B333C" w:rsidP="00491F76"/>
          <w:p w:rsidR="006B333C" w:rsidRPr="006B333C" w:rsidRDefault="006B333C" w:rsidP="00491F76"/>
        </w:tc>
      </w:tr>
      <w:tr w:rsidR="006B333C" w:rsidTr="001A0A90">
        <w:tc>
          <w:tcPr>
            <w:tcW w:w="9242" w:type="dxa"/>
          </w:tcPr>
          <w:p w:rsidR="006B333C" w:rsidRDefault="006B333C" w:rsidP="006B333C">
            <w:r>
              <w:t>8.8 Have a good understanding of the one-to-one support roles</w:t>
            </w:r>
          </w:p>
          <w:p w:rsidR="006B333C" w:rsidRDefault="006B333C" w:rsidP="006B333C">
            <w:r>
              <w:t>(communicator guide, intervenor, communication support worker) for  deafblind learners and when and how these staff should be deployed</w:t>
            </w:r>
          </w:p>
        </w:tc>
      </w:tr>
      <w:tr w:rsidR="006B333C" w:rsidTr="001A0A90">
        <w:tc>
          <w:tcPr>
            <w:tcW w:w="9242" w:type="dxa"/>
          </w:tcPr>
          <w:p w:rsidR="006B333C" w:rsidRDefault="006B333C" w:rsidP="006B333C"/>
          <w:p w:rsidR="006B333C" w:rsidRDefault="006B333C" w:rsidP="006B333C"/>
        </w:tc>
      </w:tr>
      <w:tr w:rsidR="006B333C" w:rsidTr="001A0A90">
        <w:tc>
          <w:tcPr>
            <w:tcW w:w="9242" w:type="dxa"/>
          </w:tcPr>
          <w:p w:rsidR="006B333C" w:rsidRPr="006B333C" w:rsidRDefault="006B333C" w:rsidP="006B333C">
            <w:pPr>
              <w:rPr>
                <w:b/>
              </w:rPr>
            </w:pPr>
            <w:r w:rsidRPr="006B333C">
              <w:rPr>
                <w:b/>
              </w:rPr>
              <w:t>Skills</w:t>
            </w:r>
          </w:p>
          <w:p w:rsidR="006B333C" w:rsidRDefault="006B333C" w:rsidP="006B333C">
            <w:r w:rsidRPr="006B333C">
              <w:rPr>
                <w:b/>
              </w:rPr>
              <w:lastRenderedPageBreak/>
              <w:t>Working with children and young people and their families</w:t>
            </w:r>
          </w:p>
        </w:tc>
      </w:tr>
      <w:tr w:rsidR="006B333C" w:rsidTr="001A0A90">
        <w:tc>
          <w:tcPr>
            <w:tcW w:w="9242" w:type="dxa"/>
          </w:tcPr>
          <w:p w:rsidR="006B333C" w:rsidRPr="006B333C" w:rsidRDefault="006B333C" w:rsidP="006B333C">
            <w:r w:rsidRPr="006B333C">
              <w:lastRenderedPageBreak/>
              <w:t>8.9 Take account of the views and preferences of deafblind children and young people and/or their advocates when planning, setting targets or making decisions that affect them</w:t>
            </w:r>
          </w:p>
        </w:tc>
      </w:tr>
      <w:tr w:rsidR="006B333C" w:rsidTr="001A0A90">
        <w:tc>
          <w:tcPr>
            <w:tcW w:w="9242" w:type="dxa"/>
          </w:tcPr>
          <w:p w:rsidR="006B333C" w:rsidRDefault="006B333C" w:rsidP="006B333C"/>
          <w:p w:rsidR="006B333C" w:rsidRPr="006B333C" w:rsidRDefault="006B333C" w:rsidP="006B333C"/>
        </w:tc>
      </w:tr>
      <w:tr w:rsidR="006B333C" w:rsidTr="001A0A90">
        <w:tc>
          <w:tcPr>
            <w:tcW w:w="9242" w:type="dxa"/>
          </w:tcPr>
          <w:p w:rsidR="006B333C" w:rsidRDefault="006B333C" w:rsidP="006B333C">
            <w:r>
              <w:t xml:space="preserve">8.10 </w:t>
            </w:r>
            <w:r w:rsidRPr="006B333C">
              <w:t>Liaise effectively and work in partnership with the parents/carers of deafblind learners, providing information, advice and support as appropriate, based on the principles of informed choice</w:t>
            </w:r>
          </w:p>
        </w:tc>
      </w:tr>
      <w:tr w:rsidR="006B333C" w:rsidTr="001A0A90">
        <w:tc>
          <w:tcPr>
            <w:tcW w:w="9242" w:type="dxa"/>
          </w:tcPr>
          <w:p w:rsidR="006B333C" w:rsidRDefault="006B333C" w:rsidP="006B333C"/>
          <w:p w:rsidR="006B333C" w:rsidRDefault="006B333C" w:rsidP="006B333C"/>
        </w:tc>
      </w:tr>
      <w:tr w:rsidR="006B333C" w:rsidTr="001A0A90">
        <w:tc>
          <w:tcPr>
            <w:tcW w:w="9242" w:type="dxa"/>
          </w:tcPr>
          <w:p w:rsidR="006B333C" w:rsidRPr="006B333C" w:rsidRDefault="006B333C" w:rsidP="006B333C">
            <w:pPr>
              <w:rPr>
                <w:b/>
              </w:rPr>
            </w:pPr>
            <w:r w:rsidRPr="006B333C">
              <w:rPr>
                <w:b/>
              </w:rPr>
              <w:t>Team working and collaboration</w:t>
            </w:r>
          </w:p>
        </w:tc>
      </w:tr>
      <w:tr w:rsidR="006B333C" w:rsidTr="001A0A90">
        <w:tc>
          <w:tcPr>
            <w:tcW w:w="9242" w:type="dxa"/>
          </w:tcPr>
          <w:p w:rsidR="006B333C" w:rsidRPr="006B333C" w:rsidRDefault="006B333C" w:rsidP="006B333C">
            <w:r w:rsidRPr="006B333C">
              <w:t>8.11 Direct and oversee the work of support staff, ensuring that they understand the targets of deafblind learners and are clear about their role in helping them to achieve these</w:t>
            </w:r>
          </w:p>
        </w:tc>
      </w:tr>
      <w:tr w:rsidR="006B333C" w:rsidTr="001A0A90">
        <w:tc>
          <w:tcPr>
            <w:tcW w:w="9242" w:type="dxa"/>
          </w:tcPr>
          <w:p w:rsidR="006B333C" w:rsidRDefault="006B333C" w:rsidP="006B333C"/>
          <w:p w:rsidR="006B333C" w:rsidRPr="006B333C" w:rsidRDefault="006B333C" w:rsidP="006B333C"/>
        </w:tc>
      </w:tr>
      <w:tr w:rsidR="006B333C" w:rsidTr="001A0A90">
        <w:tc>
          <w:tcPr>
            <w:tcW w:w="9242" w:type="dxa"/>
          </w:tcPr>
          <w:p w:rsidR="006B333C" w:rsidRDefault="006B333C" w:rsidP="006B333C">
            <w:r>
              <w:t xml:space="preserve">8.12 </w:t>
            </w:r>
            <w:r w:rsidRPr="006B333C">
              <w:t>Ensure that staff, families and other professionals work together effectively to achieve best practice and maximise achievement for deafblind learners</w:t>
            </w:r>
          </w:p>
        </w:tc>
      </w:tr>
      <w:tr w:rsidR="006B333C" w:rsidTr="001A0A90">
        <w:tc>
          <w:tcPr>
            <w:tcW w:w="9242" w:type="dxa"/>
          </w:tcPr>
          <w:p w:rsidR="006B333C" w:rsidRDefault="006B333C" w:rsidP="006B333C"/>
          <w:p w:rsidR="006B333C" w:rsidRDefault="006B333C" w:rsidP="006B333C"/>
        </w:tc>
      </w:tr>
      <w:tr w:rsidR="006B333C" w:rsidTr="001A0A90">
        <w:tc>
          <w:tcPr>
            <w:tcW w:w="9242" w:type="dxa"/>
          </w:tcPr>
          <w:p w:rsidR="006B333C" w:rsidRDefault="006B333C" w:rsidP="006B333C">
            <w:r>
              <w:t xml:space="preserve">8.13 </w:t>
            </w:r>
            <w:r w:rsidRPr="006B333C">
              <w:t>Work collaboratively with colleagues, other specialists and parents/carers to assess and support deafblind learners and to maximise their opportunities and achievement through joint planning, implementation, evaluation and reporting</w:t>
            </w:r>
          </w:p>
        </w:tc>
      </w:tr>
      <w:tr w:rsidR="006B333C" w:rsidTr="001A0A90">
        <w:tc>
          <w:tcPr>
            <w:tcW w:w="9242" w:type="dxa"/>
          </w:tcPr>
          <w:p w:rsidR="006B333C" w:rsidRDefault="006B333C" w:rsidP="006B333C"/>
          <w:p w:rsidR="006B333C" w:rsidRDefault="006B333C" w:rsidP="006B333C"/>
        </w:tc>
      </w:tr>
      <w:tr w:rsidR="006B333C" w:rsidTr="001A0A90">
        <w:tc>
          <w:tcPr>
            <w:tcW w:w="9242" w:type="dxa"/>
          </w:tcPr>
          <w:p w:rsidR="006B333C" w:rsidRDefault="001D4406" w:rsidP="006B333C">
            <w:r>
              <w:t xml:space="preserve">8.14 </w:t>
            </w:r>
            <w:r w:rsidRPr="001D4406">
              <w:t>Respond appropriately to the emotional responses that may arise from working with deafblind children and young people</w:t>
            </w:r>
          </w:p>
        </w:tc>
      </w:tr>
      <w:tr w:rsidR="001D4406" w:rsidTr="001A0A90">
        <w:tc>
          <w:tcPr>
            <w:tcW w:w="9242" w:type="dxa"/>
          </w:tcPr>
          <w:p w:rsidR="001D4406" w:rsidRDefault="001D4406" w:rsidP="006B333C"/>
          <w:p w:rsidR="001D4406" w:rsidRDefault="001D4406" w:rsidP="006B333C"/>
        </w:tc>
      </w:tr>
      <w:tr w:rsidR="001D4406" w:rsidTr="001A0A90">
        <w:tc>
          <w:tcPr>
            <w:tcW w:w="9242" w:type="dxa"/>
          </w:tcPr>
          <w:p w:rsidR="001D4406" w:rsidRPr="001D4406" w:rsidRDefault="001D4406" w:rsidP="001D4406">
            <w:pPr>
              <w:rPr>
                <w:b/>
              </w:rPr>
            </w:pPr>
            <w:r w:rsidRPr="001D4406">
              <w:rPr>
                <w:b/>
              </w:rPr>
              <w:t>Advising others</w:t>
            </w:r>
          </w:p>
          <w:p w:rsidR="001D4406" w:rsidRDefault="001D4406" w:rsidP="001D4406">
            <w:r w:rsidRPr="001D4406">
              <w:rPr>
                <w:b/>
              </w:rPr>
              <w:t>Skills</w:t>
            </w:r>
          </w:p>
        </w:tc>
      </w:tr>
      <w:tr w:rsidR="001D4406" w:rsidTr="001A0A90">
        <w:tc>
          <w:tcPr>
            <w:tcW w:w="9242" w:type="dxa"/>
          </w:tcPr>
          <w:p w:rsidR="001D4406" w:rsidRPr="001D4406" w:rsidRDefault="001D4406" w:rsidP="001D4406">
            <w:r>
              <w:t xml:space="preserve">8.15 </w:t>
            </w:r>
            <w:r w:rsidRPr="001D4406">
              <w:t>Use effective strategies to raise awareness of deafblindness among teachers and other adults working with deafblind learners</w:t>
            </w:r>
          </w:p>
        </w:tc>
      </w:tr>
      <w:tr w:rsidR="001D4406" w:rsidTr="001A0A90">
        <w:tc>
          <w:tcPr>
            <w:tcW w:w="9242" w:type="dxa"/>
          </w:tcPr>
          <w:p w:rsidR="001D4406" w:rsidRDefault="001D4406" w:rsidP="001D4406"/>
          <w:p w:rsidR="001D4406" w:rsidRDefault="001D4406" w:rsidP="001D4406"/>
        </w:tc>
      </w:tr>
      <w:tr w:rsidR="001D4406" w:rsidTr="001A0A90">
        <w:tc>
          <w:tcPr>
            <w:tcW w:w="9242" w:type="dxa"/>
          </w:tcPr>
          <w:p w:rsidR="001D4406" w:rsidRDefault="001D4406" w:rsidP="001D4406">
            <w:r>
              <w:t xml:space="preserve">8.16 </w:t>
            </w:r>
            <w:r w:rsidRPr="001D4406">
              <w:t>Model best practice for families and others working with deafblind learners</w:t>
            </w:r>
          </w:p>
        </w:tc>
      </w:tr>
      <w:tr w:rsidR="001D4406" w:rsidTr="001A0A90">
        <w:tc>
          <w:tcPr>
            <w:tcW w:w="9242" w:type="dxa"/>
          </w:tcPr>
          <w:p w:rsidR="001D4406" w:rsidRDefault="001D4406" w:rsidP="001D4406"/>
          <w:p w:rsidR="001D4406" w:rsidRDefault="001D4406" w:rsidP="001D4406"/>
        </w:tc>
      </w:tr>
      <w:tr w:rsidR="001D4406" w:rsidTr="001A0A90">
        <w:tc>
          <w:tcPr>
            <w:tcW w:w="9242" w:type="dxa"/>
          </w:tcPr>
          <w:p w:rsidR="001D4406" w:rsidRDefault="001D4406" w:rsidP="001D4406">
            <w:r>
              <w:t xml:space="preserve">8.17 </w:t>
            </w:r>
            <w:r w:rsidRPr="001D4406">
              <w:t>Make well-founded appraisals of situations upon which they are asked to advise, applying high level skills of observation, analysis and evaluation</w:t>
            </w:r>
          </w:p>
        </w:tc>
      </w:tr>
      <w:tr w:rsidR="001D4406" w:rsidTr="001A0A90">
        <w:tc>
          <w:tcPr>
            <w:tcW w:w="9242" w:type="dxa"/>
          </w:tcPr>
          <w:p w:rsidR="001D4406" w:rsidRDefault="001D4406" w:rsidP="001D4406"/>
          <w:p w:rsidR="001D4406" w:rsidRDefault="001D4406" w:rsidP="001D4406"/>
        </w:tc>
      </w:tr>
      <w:tr w:rsidR="001D4406" w:rsidTr="001A0A90">
        <w:tc>
          <w:tcPr>
            <w:tcW w:w="9242" w:type="dxa"/>
          </w:tcPr>
          <w:p w:rsidR="001D4406" w:rsidRDefault="001D4406" w:rsidP="001D4406">
            <w:r>
              <w:t xml:space="preserve">8.18 </w:t>
            </w:r>
            <w:r w:rsidRPr="001D4406">
              <w:t>Observe and analyse the practice of colleagues working with deafblind learners, recognise strengths and areas for improvement, and provide sensitive and constructive feedback</w:t>
            </w:r>
          </w:p>
        </w:tc>
      </w:tr>
      <w:tr w:rsidR="001D4406" w:rsidTr="001A0A90">
        <w:tc>
          <w:tcPr>
            <w:tcW w:w="9242" w:type="dxa"/>
          </w:tcPr>
          <w:p w:rsidR="001D4406" w:rsidRDefault="001D4406" w:rsidP="001D4406"/>
          <w:p w:rsidR="001D4406" w:rsidRDefault="001D4406" w:rsidP="001D4406"/>
        </w:tc>
      </w:tr>
      <w:tr w:rsidR="001D4406" w:rsidTr="001A0A90">
        <w:tc>
          <w:tcPr>
            <w:tcW w:w="9242" w:type="dxa"/>
          </w:tcPr>
          <w:p w:rsidR="001D4406" w:rsidRDefault="001D4406" w:rsidP="001D4406">
            <w:r>
              <w:t xml:space="preserve">8.19 </w:t>
            </w:r>
            <w:r w:rsidRPr="001D4406">
              <w:t>Provide professional direction to colleagues, support staff and parents/carers to improve their practice in working with deafblind learners through, for example, advice, training or coaching</w:t>
            </w:r>
          </w:p>
        </w:tc>
      </w:tr>
      <w:tr w:rsidR="001D4406" w:rsidTr="001A0A90">
        <w:tc>
          <w:tcPr>
            <w:tcW w:w="9242" w:type="dxa"/>
          </w:tcPr>
          <w:p w:rsidR="001D4406" w:rsidRDefault="001D4406" w:rsidP="001D4406"/>
          <w:p w:rsidR="001D4406" w:rsidRDefault="001D4406" w:rsidP="001D4406"/>
        </w:tc>
      </w:tr>
      <w:tr w:rsidR="001D4406" w:rsidTr="001A0A90">
        <w:tc>
          <w:tcPr>
            <w:tcW w:w="9242" w:type="dxa"/>
          </w:tcPr>
          <w:p w:rsidR="001D4406" w:rsidRDefault="001D4406" w:rsidP="001D4406">
            <w:r>
              <w:t xml:space="preserve">8.20 </w:t>
            </w:r>
            <w:r w:rsidRPr="001D4406">
              <w:t xml:space="preserve">Advise on assessing baseline performance and the use of assessment, identifying strengths as </w:t>
            </w:r>
            <w:r w:rsidRPr="001D4406">
              <w:lastRenderedPageBreak/>
              <w:t>well as needs, so that any progress resulting from special provision can be determined</w:t>
            </w:r>
          </w:p>
        </w:tc>
      </w:tr>
      <w:tr w:rsidR="001D4406" w:rsidTr="001A0A90">
        <w:tc>
          <w:tcPr>
            <w:tcW w:w="9242" w:type="dxa"/>
          </w:tcPr>
          <w:p w:rsidR="001D4406" w:rsidRDefault="001D4406" w:rsidP="001D4406"/>
          <w:p w:rsidR="001D4406" w:rsidRDefault="001D4406" w:rsidP="001D4406"/>
        </w:tc>
      </w:tr>
      <w:tr w:rsidR="001D4406" w:rsidTr="001A0A90">
        <w:tc>
          <w:tcPr>
            <w:tcW w:w="9242" w:type="dxa"/>
          </w:tcPr>
          <w:p w:rsidR="001D4406" w:rsidRDefault="001D4406" w:rsidP="001D4406">
            <w:r>
              <w:t xml:space="preserve">8.21 </w:t>
            </w:r>
            <w:r w:rsidRPr="001D4406">
              <w:t>Advise on the use and effectiveness of specialised techniques and materials</w:t>
            </w:r>
          </w:p>
        </w:tc>
      </w:tr>
      <w:tr w:rsidR="001D4406" w:rsidTr="001A0A90">
        <w:tc>
          <w:tcPr>
            <w:tcW w:w="9242" w:type="dxa"/>
          </w:tcPr>
          <w:p w:rsidR="001D4406" w:rsidRDefault="001D4406" w:rsidP="001D4406"/>
          <w:p w:rsidR="001D4406" w:rsidRDefault="001D4406" w:rsidP="001D4406"/>
        </w:tc>
      </w:tr>
      <w:tr w:rsidR="001D4406" w:rsidTr="001A0A90">
        <w:tc>
          <w:tcPr>
            <w:tcW w:w="9242" w:type="dxa"/>
          </w:tcPr>
          <w:p w:rsidR="001D4406" w:rsidRDefault="001D4406" w:rsidP="001D4406">
            <w:r>
              <w:t xml:space="preserve">8.22 </w:t>
            </w:r>
            <w:r w:rsidRPr="001D4406">
              <w:t>Support the specialist contributions of other colleagues, teaching assistants, the wider school workforce, therapists and other professionals so that they have the maximum impact on deafblind learners and their families</w:t>
            </w:r>
          </w:p>
        </w:tc>
      </w:tr>
      <w:tr w:rsidR="001D4406" w:rsidTr="001A0A90">
        <w:tc>
          <w:tcPr>
            <w:tcW w:w="9242" w:type="dxa"/>
          </w:tcPr>
          <w:p w:rsidR="001D4406" w:rsidRDefault="001D4406" w:rsidP="001D4406"/>
          <w:p w:rsidR="001D4406" w:rsidRDefault="001D4406" w:rsidP="001D4406"/>
        </w:tc>
      </w:tr>
      <w:tr w:rsidR="001D4406" w:rsidTr="001A0A90">
        <w:tc>
          <w:tcPr>
            <w:tcW w:w="9242" w:type="dxa"/>
          </w:tcPr>
          <w:p w:rsidR="001D4406" w:rsidRDefault="001D4406" w:rsidP="001D4406">
            <w:r>
              <w:t xml:space="preserve">8.23 </w:t>
            </w:r>
            <w:r w:rsidRPr="001D4406">
              <w:t>Advise on a range of initiatives linked to access and disability discrimination and contribute to access planning for deafblind learners</w:t>
            </w:r>
          </w:p>
        </w:tc>
      </w:tr>
      <w:tr w:rsidR="001D4406" w:rsidTr="001A0A90">
        <w:tc>
          <w:tcPr>
            <w:tcW w:w="9242" w:type="dxa"/>
          </w:tcPr>
          <w:p w:rsidR="001D4406" w:rsidRDefault="001D4406" w:rsidP="001D4406"/>
          <w:p w:rsidR="001D4406" w:rsidRDefault="001D4406" w:rsidP="001D4406"/>
        </w:tc>
      </w:tr>
      <w:tr w:rsidR="001D4406" w:rsidTr="001A0A90">
        <w:tc>
          <w:tcPr>
            <w:tcW w:w="9242" w:type="dxa"/>
          </w:tcPr>
          <w:p w:rsidR="001D4406" w:rsidRDefault="001D4406" w:rsidP="001D4406">
            <w:r>
              <w:t xml:space="preserve">8.24 </w:t>
            </w:r>
            <w:r w:rsidRPr="001D4406">
              <w:t>Be part of, or work closely with, leadership teams, taking a lead in developing, implementing and evaluating policies and practices that contribute to the achievement and well-being of deafblind learners.</w:t>
            </w:r>
          </w:p>
        </w:tc>
      </w:tr>
      <w:tr w:rsidR="001D4406" w:rsidTr="001A0A90">
        <w:tc>
          <w:tcPr>
            <w:tcW w:w="9242" w:type="dxa"/>
          </w:tcPr>
          <w:p w:rsidR="001D4406" w:rsidRDefault="001D4406" w:rsidP="001D4406"/>
          <w:p w:rsidR="001D4406" w:rsidRDefault="001D4406" w:rsidP="001D4406"/>
        </w:tc>
      </w:tr>
    </w:tbl>
    <w:p w:rsidR="001A0A90" w:rsidRDefault="001A0A90" w:rsidP="00491F76"/>
    <w:tbl>
      <w:tblPr>
        <w:tblStyle w:val="TableGrid"/>
        <w:tblW w:w="0" w:type="auto"/>
        <w:tblLook w:val="04A0" w:firstRow="1" w:lastRow="0" w:firstColumn="1" w:lastColumn="0" w:noHBand="0" w:noVBand="1"/>
      </w:tblPr>
      <w:tblGrid>
        <w:gridCol w:w="9242"/>
      </w:tblGrid>
      <w:tr w:rsidR="00933A87" w:rsidTr="00933A87">
        <w:tc>
          <w:tcPr>
            <w:tcW w:w="9242" w:type="dxa"/>
          </w:tcPr>
          <w:p w:rsidR="00933A87" w:rsidRPr="00933A87" w:rsidRDefault="00933A87" w:rsidP="00491F76">
            <w:pPr>
              <w:rPr>
                <w:b/>
              </w:rPr>
            </w:pPr>
            <w:r w:rsidRPr="00933A87">
              <w:rPr>
                <w:b/>
              </w:rPr>
              <w:t xml:space="preserve">Any further notes / comments </w:t>
            </w:r>
          </w:p>
        </w:tc>
      </w:tr>
      <w:tr w:rsidR="00933A87" w:rsidTr="00933A87">
        <w:tc>
          <w:tcPr>
            <w:tcW w:w="9242" w:type="dxa"/>
          </w:tcPr>
          <w:p w:rsidR="00933A87" w:rsidRDefault="00933A87" w:rsidP="00491F76"/>
          <w:p w:rsidR="00933A87" w:rsidRDefault="00933A87" w:rsidP="00491F76"/>
          <w:p w:rsidR="00933A87" w:rsidRDefault="00933A87" w:rsidP="00491F76"/>
          <w:p w:rsidR="00933A87" w:rsidRDefault="00933A87" w:rsidP="00491F76"/>
          <w:p w:rsidR="00933A87" w:rsidRDefault="00933A87" w:rsidP="00491F76"/>
          <w:p w:rsidR="00933A87" w:rsidRDefault="00933A87" w:rsidP="00491F76"/>
          <w:p w:rsidR="00933A87" w:rsidRDefault="00933A87" w:rsidP="00491F76"/>
          <w:p w:rsidR="00933A87" w:rsidRDefault="00933A87" w:rsidP="00491F76"/>
          <w:p w:rsidR="00933A87" w:rsidRDefault="00933A87" w:rsidP="00491F76"/>
          <w:p w:rsidR="00933A87" w:rsidRDefault="00933A87" w:rsidP="00491F76"/>
          <w:p w:rsidR="00933A87" w:rsidRDefault="00933A87" w:rsidP="00491F76"/>
          <w:p w:rsidR="00933A87" w:rsidRDefault="00933A87" w:rsidP="00491F76"/>
          <w:p w:rsidR="00933A87" w:rsidRDefault="00933A87" w:rsidP="00491F76"/>
        </w:tc>
      </w:tr>
    </w:tbl>
    <w:p w:rsidR="00933A87" w:rsidRPr="00761C7E" w:rsidRDefault="00933A87" w:rsidP="00491F76"/>
    <w:sectPr w:rsidR="00933A87" w:rsidRPr="00761C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
    <w:nsid w:val="24E05A33"/>
    <w:multiLevelType w:val="multilevel"/>
    <w:tmpl w:val="28104F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3">
    <w:nsid w:val="4A31094A"/>
    <w:multiLevelType w:val="multilevel"/>
    <w:tmpl w:val="0AFA872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5E6E6F12"/>
    <w:multiLevelType w:val="hybridMultilevel"/>
    <w:tmpl w:val="A6C200DC"/>
    <w:lvl w:ilvl="0" w:tplc="02641292">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694423F1"/>
    <w:multiLevelType w:val="hybridMultilevel"/>
    <w:tmpl w:val="54A842A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7F082A49"/>
    <w:multiLevelType w:val="multilevel"/>
    <w:tmpl w:val="47E464DE"/>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7">
    <w:nsid w:val="7F2E5EC6"/>
    <w:multiLevelType w:val="hybridMultilevel"/>
    <w:tmpl w:val="324CDE6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7"/>
  </w:num>
  <w:num w:numId="3">
    <w:abstractNumId w:val="5"/>
  </w:num>
  <w:num w:numId="4">
    <w:abstractNumId w:val="3"/>
  </w:num>
  <w:num w:numId="5">
    <w:abstractNumId w:val="6"/>
  </w:num>
  <w:num w:numId="6">
    <w:abstractNumId w:val="0"/>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6627"/>
    <w:rsid w:val="0000127C"/>
    <w:rsid w:val="000050AB"/>
    <w:rsid w:val="00064C0B"/>
    <w:rsid w:val="0011720C"/>
    <w:rsid w:val="001A0A90"/>
    <w:rsid w:val="001C6627"/>
    <w:rsid w:val="001D4406"/>
    <w:rsid w:val="002879FA"/>
    <w:rsid w:val="00324AA3"/>
    <w:rsid w:val="003E3341"/>
    <w:rsid w:val="00430684"/>
    <w:rsid w:val="0046688E"/>
    <w:rsid w:val="00491F76"/>
    <w:rsid w:val="00615589"/>
    <w:rsid w:val="006B333C"/>
    <w:rsid w:val="00761C7E"/>
    <w:rsid w:val="007854B2"/>
    <w:rsid w:val="0078760E"/>
    <w:rsid w:val="007B5294"/>
    <w:rsid w:val="0085150C"/>
    <w:rsid w:val="00900FE5"/>
    <w:rsid w:val="00905B33"/>
    <w:rsid w:val="009224C5"/>
    <w:rsid w:val="00933A87"/>
    <w:rsid w:val="009750FA"/>
    <w:rsid w:val="00A51E26"/>
    <w:rsid w:val="00E875DB"/>
    <w:rsid w:val="00EE20E1"/>
    <w:rsid w:val="00FE57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C6627"/>
    <w:pPr>
      <w:spacing w:after="0" w:line="240" w:lineRule="auto"/>
    </w:pPr>
  </w:style>
  <w:style w:type="table" w:styleId="TableGrid">
    <w:name w:val="Table Grid"/>
    <w:basedOn w:val="TableNormal"/>
    <w:uiPriority w:val="59"/>
    <w:rsid w:val="001C66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61C7E"/>
    <w:pPr>
      <w:ind w:left="720"/>
      <w:contextualSpacing/>
    </w:pPr>
  </w:style>
  <w:style w:type="paragraph" w:customStyle="1" w:styleId="DfESOutNumbered">
    <w:name w:val="DfESOutNumbered"/>
    <w:basedOn w:val="Normal"/>
    <w:link w:val="DfESOutNumberedChar"/>
    <w:rsid w:val="00905B33"/>
    <w:pPr>
      <w:widowControl w:val="0"/>
      <w:numPr>
        <w:numId w:val="6"/>
      </w:numPr>
      <w:overflowPunct w:val="0"/>
      <w:autoSpaceDE w:val="0"/>
      <w:autoSpaceDN w:val="0"/>
      <w:adjustRightInd w:val="0"/>
      <w:spacing w:after="240" w:line="240" w:lineRule="auto"/>
      <w:textAlignment w:val="baseline"/>
    </w:pPr>
    <w:rPr>
      <w:rFonts w:ascii="Arial" w:eastAsia="Times New Roman" w:hAnsi="Arial" w:cs="Arial"/>
      <w:szCs w:val="20"/>
    </w:rPr>
  </w:style>
  <w:style w:type="character" w:customStyle="1" w:styleId="DfESOutNumberedChar">
    <w:name w:val="DfESOutNumbered Char"/>
    <w:basedOn w:val="DefaultParagraphFont"/>
    <w:link w:val="DfESOutNumbered"/>
    <w:rsid w:val="00905B33"/>
    <w:rPr>
      <w:rFonts w:ascii="Arial" w:eastAsia="Times New Roman" w:hAnsi="Arial" w:cs="Arial"/>
      <w:szCs w:val="20"/>
    </w:rPr>
  </w:style>
  <w:style w:type="paragraph" w:customStyle="1" w:styleId="DeptBullets">
    <w:name w:val="DeptBullets"/>
    <w:basedOn w:val="Normal"/>
    <w:link w:val="DeptBulletsChar"/>
    <w:rsid w:val="00905B33"/>
    <w:pPr>
      <w:widowControl w:val="0"/>
      <w:numPr>
        <w:numId w:val="8"/>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customStyle="1" w:styleId="DeptBulletsChar">
    <w:name w:val="DeptBullets Char"/>
    <w:basedOn w:val="DefaultParagraphFont"/>
    <w:link w:val="DeptBullets"/>
    <w:rsid w:val="00905B33"/>
    <w:rPr>
      <w:rFonts w:ascii="Arial" w:eastAsia="Times New Roman" w:hAnsi="Arial" w:cs="Times New Roman"/>
      <w:sz w:val="24"/>
      <w:szCs w:val="20"/>
    </w:rPr>
  </w:style>
  <w:style w:type="paragraph" w:styleId="BalloonText">
    <w:name w:val="Balloon Text"/>
    <w:basedOn w:val="Normal"/>
    <w:link w:val="BalloonTextChar"/>
    <w:uiPriority w:val="99"/>
    <w:semiHidden/>
    <w:unhideWhenUsed/>
    <w:rsid w:val="00905B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5B33"/>
    <w:rPr>
      <w:rFonts w:ascii="Tahoma" w:hAnsi="Tahoma" w:cs="Tahoma"/>
      <w:sz w:val="16"/>
      <w:szCs w:val="16"/>
    </w:rPr>
  </w:style>
  <w:style w:type="character" w:styleId="Hyperlink">
    <w:name w:val="Hyperlink"/>
    <w:basedOn w:val="DefaultParagraphFont"/>
    <w:uiPriority w:val="99"/>
    <w:unhideWhenUsed/>
    <w:rsid w:val="00905B3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C6627"/>
    <w:pPr>
      <w:spacing w:after="0" w:line="240" w:lineRule="auto"/>
    </w:pPr>
  </w:style>
  <w:style w:type="table" w:styleId="TableGrid">
    <w:name w:val="Table Grid"/>
    <w:basedOn w:val="TableNormal"/>
    <w:uiPriority w:val="59"/>
    <w:rsid w:val="001C66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61C7E"/>
    <w:pPr>
      <w:ind w:left="720"/>
      <w:contextualSpacing/>
    </w:pPr>
  </w:style>
  <w:style w:type="paragraph" w:customStyle="1" w:styleId="DfESOutNumbered">
    <w:name w:val="DfESOutNumbered"/>
    <w:basedOn w:val="Normal"/>
    <w:link w:val="DfESOutNumberedChar"/>
    <w:rsid w:val="00905B33"/>
    <w:pPr>
      <w:widowControl w:val="0"/>
      <w:numPr>
        <w:numId w:val="6"/>
      </w:numPr>
      <w:overflowPunct w:val="0"/>
      <w:autoSpaceDE w:val="0"/>
      <w:autoSpaceDN w:val="0"/>
      <w:adjustRightInd w:val="0"/>
      <w:spacing w:after="240" w:line="240" w:lineRule="auto"/>
      <w:textAlignment w:val="baseline"/>
    </w:pPr>
    <w:rPr>
      <w:rFonts w:ascii="Arial" w:eastAsia="Times New Roman" w:hAnsi="Arial" w:cs="Arial"/>
      <w:szCs w:val="20"/>
    </w:rPr>
  </w:style>
  <w:style w:type="character" w:customStyle="1" w:styleId="DfESOutNumberedChar">
    <w:name w:val="DfESOutNumbered Char"/>
    <w:basedOn w:val="DefaultParagraphFont"/>
    <w:link w:val="DfESOutNumbered"/>
    <w:rsid w:val="00905B33"/>
    <w:rPr>
      <w:rFonts w:ascii="Arial" w:eastAsia="Times New Roman" w:hAnsi="Arial" w:cs="Arial"/>
      <w:szCs w:val="20"/>
    </w:rPr>
  </w:style>
  <w:style w:type="paragraph" w:customStyle="1" w:styleId="DeptBullets">
    <w:name w:val="DeptBullets"/>
    <w:basedOn w:val="Normal"/>
    <w:link w:val="DeptBulletsChar"/>
    <w:rsid w:val="00905B33"/>
    <w:pPr>
      <w:widowControl w:val="0"/>
      <w:numPr>
        <w:numId w:val="8"/>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customStyle="1" w:styleId="DeptBulletsChar">
    <w:name w:val="DeptBullets Char"/>
    <w:basedOn w:val="DefaultParagraphFont"/>
    <w:link w:val="DeptBullets"/>
    <w:rsid w:val="00905B33"/>
    <w:rPr>
      <w:rFonts w:ascii="Arial" w:eastAsia="Times New Roman" w:hAnsi="Arial" w:cs="Times New Roman"/>
      <w:sz w:val="24"/>
      <w:szCs w:val="20"/>
    </w:rPr>
  </w:style>
  <w:style w:type="paragraph" w:styleId="BalloonText">
    <w:name w:val="Balloon Text"/>
    <w:basedOn w:val="Normal"/>
    <w:link w:val="BalloonTextChar"/>
    <w:uiPriority w:val="99"/>
    <w:semiHidden/>
    <w:unhideWhenUsed/>
    <w:rsid w:val="00905B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5B33"/>
    <w:rPr>
      <w:rFonts w:ascii="Tahoma" w:hAnsi="Tahoma" w:cs="Tahoma"/>
      <w:sz w:val="16"/>
      <w:szCs w:val="16"/>
    </w:rPr>
  </w:style>
  <w:style w:type="character" w:styleId="Hyperlink">
    <w:name w:val="Hyperlink"/>
    <w:basedOn w:val="DefaultParagraphFont"/>
    <w:uiPriority w:val="99"/>
    <w:unhideWhenUsed/>
    <w:rsid w:val="00905B3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juliet.brookes@education.gsi.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uliet.brookes@education.gsi.gov.uk"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D68C5E0B</Template>
  <TotalTime>0</TotalTime>
  <Pages>16</Pages>
  <Words>4580</Words>
  <Characters>26110</Characters>
  <Application>Microsoft Office Word</Application>
  <DocSecurity>4</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DfE</Company>
  <LinksUpToDate>false</LinksUpToDate>
  <CharactersWithSpaces>30629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BASELEY, Kate</dc:creator>
  <cp:lastModifiedBy>BROOKES, Juliet</cp:lastModifiedBy>
  <cp:revision>2</cp:revision>
  <dcterms:created xsi:type="dcterms:W3CDTF">2015-06-02T07:06:00Z</dcterms:created>
  <dcterms:modified xsi:type="dcterms:W3CDTF">2015-06-02T07:06:00Z</dcterms:modified>
</cp:coreProperties>
</file>